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E28AAF" w14:textId="052D3D20" w:rsidR="00EC57B9" w:rsidRDefault="00EC57B9" w:rsidP="007B312B">
      <w:pPr>
        <w:pStyle w:val="Arbeitsblatt"/>
      </w:pPr>
    </w:p>
    <w:p w14:paraId="7AC57522" w14:textId="7EDA4C21" w:rsidR="0028397E" w:rsidRDefault="00FE6F39" w:rsidP="0028397E">
      <w:pPr>
        <w:pStyle w:val="Arbeitsblatt"/>
      </w:pPr>
      <w:r>
        <w:t>Suchtmittel</w:t>
      </w:r>
    </w:p>
    <w:p w14:paraId="23FC2B4F" w14:textId="6C80F22E" w:rsidR="00B03ACA" w:rsidRPr="0028397E" w:rsidRDefault="00AF1758" w:rsidP="0028397E">
      <w:pPr>
        <w:pStyle w:val="Haupttitel"/>
        <w:rPr>
          <w:rFonts w:eastAsia="Trebuchet MS" w:cs="Times New Roman"/>
          <w:b w:val="0"/>
          <w:i/>
          <w:color w:val="FF7523"/>
        </w:rPr>
      </w:pPr>
      <w:r>
        <w:rPr>
          <w:color w:val="EE7023"/>
        </w:rPr>
        <w:t xml:space="preserve"> </w:t>
      </w:r>
      <w:r w:rsidR="00FE6F39">
        <w:rPr>
          <w:color w:val="EE7023"/>
        </w:rPr>
        <w:t>Puff Bars und «Hard Seltzers»</w:t>
      </w:r>
      <w:r w:rsidR="00BC7362">
        <w:rPr>
          <w:color w:val="EE7023"/>
        </w:rPr>
        <w:t xml:space="preserve"> | Vortrag und Austausch</w:t>
      </w:r>
    </w:p>
    <w:p w14:paraId="2DE30F0F" w14:textId="77777777" w:rsidR="0028397E" w:rsidRDefault="0028397E" w:rsidP="00B20A87">
      <w:pPr>
        <w:pStyle w:val="Arbeitsblatt"/>
      </w:pPr>
    </w:p>
    <w:tbl>
      <w:tblPr>
        <w:tblStyle w:val="Tabellenraster"/>
        <w:tblpPr w:leftFromText="141" w:rightFromText="141" w:vertAnchor="text" w:horzAnchor="margin" w:tblpY="161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42"/>
        <w:gridCol w:w="7538"/>
      </w:tblGrid>
      <w:tr w:rsidR="00FE6F39" w:rsidRPr="006D6BF1" w14:paraId="64267F9C" w14:textId="77777777" w:rsidTr="00130483">
        <w:trPr>
          <w:trHeight w:val="8075"/>
        </w:trPr>
        <w:tc>
          <w:tcPr>
            <w:tcW w:w="1642" w:type="dxa"/>
          </w:tcPr>
          <w:p w14:paraId="1F17BB8B" w14:textId="200F7F1A" w:rsidR="00FE6F39" w:rsidRDefault="00AC7F15" w:rsidP="00115CE0">
            <w:pPr>
              <w:pStyle w:val="Kategorie"/>
            </w:pPr>
            <w:r>
              <w:t>Anleitung</w:t>
            </w:r>
          </w:p>
        </w:tc>
        <w:tc>
          <w:tcPr>
            <w:tcW w:w="7538" w:type="dxa"/>
          </w:tcPr>
          <w:p w14:paraId="2F16ED87" w14:textId="4650136D" w:rsidR="00FE6F39" w:rsidRDefault="00BC7362" w:rsidP="00FE6F39">
            <w:r>
              <w:t>B</w:t>
            </w:r>
            <w:r w:rsidR="00FE6F39">
              <w:t xml:space="preserve">ilden </w:t>
            </w:r>
            <w:r>
              <w:t>Sie 10</w:t>
            </w:r>
            <w:r w:rsidR="00FE6F39">
              <w:t xml:space="preserve"> Paare. Jedes Paar bekommt die Aufgabe, einen Abschnitt des Artikels «</w:t>
            </w:r>
            <w:r w:rsidR="00FE6F39" w:rsidRPr="00FE6F39">
              <w:rPr>
                <w:b/>
              </w:rPr>
              <w:t>Puff Bar, Hard Seltzers und die Kunst der Verführung</w:t>
            </w:r>
            <w:r w:rsidR="00FE6F39">
              <w:t xml:space="preserve">» zu lesen und dann vor der Gruppe vorzustellen (als Vortrag, Plakat, Diskussion, Aufsatz…). </w:t>
            </w:r>
          </w:p>
          <w:p w14:paraId="0167C3D7" w14:textId="50CFBF1F" w:rsidR="00FE6F39" w:rsidRDefault="00FE6F39" w:rsidP="00FE6F39">
            <w:r>
              <w:t xml:space="preserve">Damit erfahren die Jugendlichen, um was es sich bei diesen </w:t>
            </w:r>
            <w:r w:rsidR="00F7791D">
              <w:t xml:space="preserve">2 </w:t>
            </w:r>
            <w:r>
              <w:t xml:space="preserve">Produkten handelt und wie es der Industrie gelingt, junge Menschen zum Konsum zu verleiten. </w:t>
            </w:r>
          </w:p>
          <w:p w14:paraId="08C58990" w14:textId="77777777" w:rsidR="00FE6F39" w:rsidRDefault="00FE6F39" w:rsidP="00FE6F39"/>
          <w:p w14:paraId="47A01170" w14:textId="73C8372C" w:rsidR="00FE6F39" w:rsidRDefault="00FE6F39" w:rsidP="00FE6F39">
            <w:r>
              <w:t xml:space="preserve">Für die Durchführung können Sie </w:t>
            </w:r>
            <w:r w:rsidR="00F7791D">
              <w:t xml:space="preserve">die </w:t>
            </w:r>
            <w:r w:rsidR="00BC7362">
              <w:t>10</w:t>
            </w:r>
            <w:r>
              <w:t xml:space="preserve"> Streifen schneiden</w:t>
            </w:r>
            <w:r w:rsidR="00F7791D">
              <w:t xml:space="preserve">, die sich auf dieser und </w:t>
            </w:r>
            <w:r w:rsidR="00130483">
              <w:t xml:space="preserve">auf </w:t>
            </w:r>
            <w:r w:rsidR="00F7791D">
              <w:t xml:space="preserve">den nächsten 2 Seiten </w:t>
            </w:r>
            <w:r w:rsidR="00462B73">
              <w:t>be</w:t>
            </w:r>
            <w:r w:rsidR="00F7791D">
              <w:t>finden</w:t>
            </w:r>
            <w:r>
              <w:t xml:space="preserve">. Jedes Paar bekommt einen Streifen. </w:t>
            </w:r>
            <w:r w:rsidR="0001384A">
              <w:t xml:space="preserve">Jeder Streifen verweist auf einer feel-ok.ch-Unterseite, </w:t>
            </w:r>
            <w:r w:rsidR="000F038F">
              <w:t>wo</w:t>
            </w:r>
            <w:r w:rsidR="0001384A">
              <w:t xml:space="preserve"> sich Jugendliche informieren können, um </w:t>
            </w:r>
            <w:r w:rsidR="00813F67">
              <w:t>sich für die Präsentation</w:t>
            </w:r>
            <w:r w:rsidR="0001384A">
              <w:t xml:space="preserve"> zu vorbereiten</w:t>
            </w:r>
            <w:r w:rsidR="000F038F">
              <w:t xml:space="preserve">. </w:t>
            </w:r>
          </w:p>
          <w:p w14:paraId="01A2AC5E" w14:textId="58BB343D" w:rsidR="00F7791D" w:rsidRDefault="00F7791D" w:rsidP="00FE6F39"/>
          <w:p w14:paraId="20CFFACE" w14:textId="4A4FCBCD" w:rsidR="00F7791D" w:rsidRDefault="00130483" w:rsidP="00FE6F39">
            <w:r>
              <w:rPr>
                <w:color w:val="808080" w:themeColor="background1" w:themeShade="80"/>
              </w:rPr>
              <w:t xml:space="preserve">Hinweis: </w:t>
            </w:r>
            <w:r w:rsidR="00F7791D" w:rsidRPr="00E32DA3">
              <w:rPr>
                <w:color w:val="808080" w:themeColor="background1" w:themeShade="80"/>
              </w:rPr>
              <w:t xml:space="preserve">Falls ein Streifen ein Thema behandelt, das für die Gruppe unpassend ist, überspringen Sie </w:t>
            </w:r>
            <w:r>
              <w:rPr>
                <w:color w:val="808080" w:themeColor="background1" w:themeShade="80"/>
              </w:rPr>
              <w:t>es</w:t>
            </w:r>
            <w:r w:rsidR="00F7791D" w:rsidRPr="00E32DA3">
              <w:rPr>
                <w:color w:val="808080" w:themeColor="background1" w:themeShade="80"/>
              </w:rPr>
              <w:t>.</w:t>
            </w:r>
          </w:p>
          <w:p w14:paraId="0AC9A9A7" w14:textId="757E2FDA" w:rsidR="000F038F" w:rsidRDefault="000F038F" w:rsidP="00FE6F39"/>
          <w:p w14:paraId="6F773C01" w14:textId="7311A2B2" w:rsidR="000F038F" w:rsidRDefault="000F038F" w:rsidP="00FE6F39">
            <w:r>
              <w:t xml:space="preserve">Die Streifen A und B dienen dazu, die zwei Produkte «Puff Bars» und «Hard Seltzers» </w:t>
            </w:r>
            <w:r w:rsidR="00AC7F15">
              <w:t>zu beschreiben</w:t>
            </w:r>
            <w:r>
              <w:t xml:space="preserve">. Die Streifen 1 bis </w:t>
            </w:r>
            <w:r w:rsidR="00BC7362">
              <w:t>8</w:t>
            </w:r>
            <w:r>
              <w:t xml:space="preserve"> haben als Ziel, die Strategie der Industrie zu verstehen, die zum Konsum </w:t>
            </w:r>
            <w:r w:rsidR="00734740">
              <w:t>verleitet</w:t>
            </w:r>
            <w:r>
              <w:t xml:space="preserve">. </w:t>
            </w:r>
          </w:p>
          <w:p w14:paraId="313B44A6" w14:textId="77777777" w:rsidR="000F038F" w:rsidRDefault="000F038F" w:rsidP="00FE6F39"/>
          <w:p w14:paraId="6C827745" w14:textId="35DBFA98" w:rsidR="00FE6F39" w:rsidRPr="00F7791D" w:rsidRDefault="000F038F" w:rsidP="00FE6F39">
            <w:pPr>
              <w:rPr>
                <w:rFonts w:eastAsia="Trebuchet MS" w:cs="Times New Roman"/>
                <w:color w:val="097D80"/>
                <w:szCs w:val="20"/>
              </w:rPr>
            </w:pPr>
            <w:r>
              <w:t xml:space="preserve">Die Zettel enthalten </w:t>
            </w:r>
            <w:r w:rsidR="002D31AF">
              <w:t>Hinweise für die Vorbereitung de</w:t>
            </w:r>
            <w:r w:rsidR="00813F67">
              <w:t>r</w:t>
            </w:r>
            <w:r w:rsidR="002D31AF">
              <w:t xml:space="preserve"> </w:t>
            </w:r>
            <w:r w:rsidR="00813F67">
              <w:t>Präsentation</w:t>
            </w:r>
            <w:r w:rsidR="002D31AF">
              <w:t xml:space="preserve">. Ab dem Zettel Nr. 1 geht es darum, die </w:t>
            </w:r>
            <w:r w:rsidR="00BF0913">
              <w:t>zugewiesene</w:t>
            </w:r>
            <w:r w:rsidR="002D31AF">
              <w:t xml:space="preserve"> Strategie </w:t>
            </w:r>
            <w:r w:rsidR="00AC7F15">
              <w:t xml:space="preserve">der Industrie </w:t>
            </w:r>
            <w:r w:rsidR="002D31AF">
              <w:t>zu erklären, sowie was die damit gewonnen</w:t>
            </w:r>
            <w:r w:rsidR="00817663">
              <w:t>en</w:t>
            </w:r>
            <w:r w:rsidR="002D31AF">
              <w:t xml:space="preserve"> Erkenntnisse für sich selbst bedeuten. Für diskussionsfreudige Gruppen besteht </w:t>
            </w:r>
            <w:r w:rsidR="00BF0913">
              <w:t xml:space="preserve">anschliessend </w:t>
            </w:r>
            <w:r w:rsidR="002D31AF">
              <w:t>die Möglichkeit, ein</w:t>
            </w:r>
            <w:r w:rsidR="00BF0913">
              <w:t>en</w:t>
            </w:r>
            <w:r w:rsidR="002D31AF">
              <w:t xml:space="preserve"> Austausch einzuleiten. </w:t>
            </w:r>
            <w:r w:rsidR="002D31AF" w:rsidRPr="00E32DA3">
              <w:rPr>
                <w:rStyle w:val="Tipps"/>
              </w:rPr>
              <w:t xml:space="preserve">Mögliche Fragen </w:t>
            </w:r>
            <w:r w:rsidR="00BF0913" w:rsidRPr="00E32DA3">
              <w:rPr>
                <w:rStyle w:val="Tipps"/>
              </w:rPr>
              <w:t>für den Austausch</w:t>
            </w:r>
            <w:r w:rsidR="002D31AF" w:rsidRPr="00E32DA3">
              <w:rPr>
                <w:rStyle w:val="Tipps"/>
              </w:rPr>
              <w:t xml:space="preserve"> sind</w:t>
            </w:r>
            <w:r w:rsidR="00F7791D">
              <w:rPr>
                <w:rStyle w:val="Tipps"/>
              </w:rPr>
              <w:t xml:space="preserve"> </w:t>
            </w:r>
            <w:r w:rsidR="00130483">
              <w:rPr>
                <w:rStyle w:val="Tipps"/>
              </w:rPr>
              <w:t>(</w:t>
            </w:r>
            <w:r w:rsidR="00130483" w:rsidRPr="00130483">
              <w:rPr>
                <w:rStyle w:val="Tipps"/>
                <w:i/>
              </w:rPr>
              <w:t>hier</w:t>
            </w:r>
            <w:r w:rsidR="00130483">
              <w:rPr>
                <w:rStyle w:val="Tipps"/>
              </w:rPr>
              <w:t xml:space="preserve"> </w:t>
            </w:r>
            <w:r w:rsidR="00F7791D" w:rsidRPr="00130483">
              <w:rPr>
                <w:rStyle w:val="Tipps"/>
                <w:i/>
              </w:rPr>
              <w:t>allgemein formulier</w:t>
            </w:r>
            <w:r w:rsidR="00130483" w:rsidRPr="00130483">
              <w:rPr>
                <w:rStyle w:val="Tipps"/>
                <w:i/>
              </w:rPr>
              <w:t>t</w:t>
            </w:r>
            <w:r w:rsidR="00130483">
              <w:rPr>
                <w:rStyle w:val="Tipps"/>
              </w:rPr>
              <w:t>):</w:t>
            </w:r>
            <w:r w:rsidR="002D31AF" w:rsidRPr="00E32DA3">
              <w:rPr>
                <w:rStyle w:val="Tipps"/>
              </w:rPr>
              <w:t xml:space="preserve"> Was denkt ihr von dieser Strategie? </w:t>
            </w:r>
            <w:r w:rsidR="00BC7362" w:rsidRPr="00E32DA3">
              <w:rPr>
                <w:rStyle w:val="Tipps"/>
              </w:rPr>
              <w:t xml:space="preserve">Kann sie dazu führen, dass ihr </w:t>
            </w:r>
            <w:r w:rsidR="00E32DA3">
              <w:rPr>
                <w:rStyle w:val="Tipps"/>
              </w:rPr>
              <w:t xml:space="preserve">diese </w:t>
            </w:r>
            <w:r w:rsidR="00BC7362" w:rsidRPr="00E32DA3">
              <w:rPr>
                <w:rStyle w:val="Tipps"/>
              </w:rPr>
              <w:t xml:space="preserve">Produkte </w:t>
            </w:r>
            <w:r w:rsidR="00BF0913" w:rsidRPr="00E32DA3">
              <w:rPr>
                <w:rStyle w:val="Tipps"/>
              </w:rPr>
              <w:t>konsumiert</w:t>
            </w:r>
            <w:r w:rsidR="002D31AF" w:rsidRPr="00E32DA3">
              <w:rPr>
                <w:rStyle w:val="Tipps"/>
              </w:rPr>
              <w:t xml:space="preserve">? Habt ihr schon Erfahrungen gemacht, die auf diese Strategie hindeuten? </w:t>
            </w:r>
            <w:r w:rsidR="00BC7362" w:rsidRPr="00E32DA3">
              <w:rPr>
                <w:rStyle w:val="Tipps"/>
              </w:rPr>
              <w:t>Wie kann man sich dagegen wehren?</w:t>
            </w:r>
          </w:p>
        </w:tc>
      </w:tr>
      <w:tr w:rsidR="00130483" w:rsidRPr="006D6BF1" w14:paraId="1EF3965C" w14:textId="77777777" w:rsidTr="00130483">
        <w:trPr>
          <w:trHeight w:val="233"/>
        </w:trPr>
        <w:tc>
          <w:tcPr>
            <w:tcW w:w="1642" w:type="dxa"/>
          </w:tcPr>
          <w:p w14:paraId="2B2C9D0E" w14:textId="4FABEE3B" w:rsidR="00130483" w:rsidRDefault="00130483" w:rsidP="00115CE0">
            <w:pPr>
              <w:pStyle w:val="Kategorie"/>
            </w:pPr>
            <w:r>
              <w:t>Zettel</w:t>
            </w:r>
          </w:p>
        </w:tc>
        <w:tc>
          <w:tcPr>
            <w:tcW w:w="7538" w:type="dxa"/>
          </w:tcPr>
          <w:p w14:paraId="6991F1BC" w14:textId="672213B5" w:rsidR="00130483" w:rsidRDefault="00130483" w:rsidP="00FE6F39">
            <w:r>
              <w:t>Verteilen Sie die folgenden 10 Zettel den Paaren, die Sie gebildet haben:</w:t>
            </w:r>
          </w:p>
        </w:tc>
      </w:tr>
    </w:tbl>
    <w:p w14:paraId="0FA9FBC4" w14:textId="2F371F3F" w:rsidR="0051060C" w:rsidRPr="0051060C" w:rsidRDefault="0051060C" w:rsidP="0051060C"/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0"/>
        <w:gridCol w:w="1633"/>
        <w:gridCol w:w="6529"/>
      </w:tblGrid>
      <w:tr w:rsidR="006319BF" w:rsidRPr="00FE7B7B" w14:paraId="36C657B5" w14:textId="77777777" w:rsidTr="006319BF">
        <w:tc>
          <w:tcPr>
            <w:tcW w:w="941" w:type="dxa"/>
          </w:tcPr>
          <w:p w14:paraId="1836FB9E" w14:textId="36B9A6F6" w:rsidR="006319BF" w:rsidRDefault="0001384A" w:rsidP="00CA1964">
            <w:pPr>
              <w:rPr>
                <w:noProof/>
                <w:lang w:eastAsia="de-CH"/>
              </w:rPr>
            </w:pPr>
            <w:r>
              <w:rPr>
                <w:rStyle w:val="Tipps"/>
                <w:i/>
                <w:sz w:val="32"/>
                <w:szCs w:val="32"/>
              </w:rPr>
              <w:t>A</w:t>
            </w:r>
          </w:p>
        </w:tc>
        <w:tc>
          <w:tcPr>
            <w:tcW w:w="1435" w:type="dxa"/>
          </w:tcPr>
          <w:p w14:paraId="58CB2119" w14:textId="6AC16DE4" w:rsidR="006319BF" w:rsidRDefault="00B417CD" w:rsidP="00CA1964">
            <w:r>
              <w:rPr>
                <w:noProof/>
              </w:rPr>
              <w:drawing>
                <wp:inline distT="0" distB="0" distL="0" distR="0" wp14:anchorId="4F5DEA56" wp14:editId="763B4A1F">
                  <wp:extent cx="900000" cy="900000"/>
                  <wp:effectExtent l="0" t="0" r="0" b="0"/>
                  <wp:docPr id="2" name="Grafik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</w:tcPr>
          <w:p w14:paraId="08F8FE92" w14:textId="3ABA5515" w:rsidR="006319BF" w:rsidRPr="009B5FEC" w:rsidRDefault="00FE7B7B" w:rsidP="009B5FEC">
            <w:pPr>
              <w:rPr>
                <w:rStyle w:val="Tipps"/>
                <w:b/>
                <w:bCs/>
              </w:rPr>
            </w:pPr>
            <w:r>
              <w:rPr>
                <w:rStyle w:val="Tipps"/>
                <w:b/>
                <w:bCs/>
              </w:rPr>
              <w:t>Puff Bars</w:t>
            </w:r>
          </w:p>
          <w:p w14:paraId="0CDFC04F" w14:textId="6F84FED5" w:rsidR="006319BF" w:rsidRPr="00817663" w:rsidRDefault="00946E65" w:rsidP="006319BF">
            <w:pPr>
              <w:pStyle w:val="Listenabsatz"/>
              <w:numPr>
                <w:ilvl w:val="0"/>
                <w:numId w:val="31"/>
              </w:numPr>
              <w:ind w:left="388"/>
              <w:rPr>
                <w:lang w:val="en-US"/>
              </w:rPr>
            </w:pPr>
            <w:hyperlink r:id="rId9" w:history="1">
              <w:r w:rsidR="00817663" w:rsidRPr="00817663">
                <w:rPr>
                  <w:rStyle w:val="Hyperlink"/>
                  <w:rFonts w:eastAsiaTheme="minorHAnsi" w:cstheme="minorBidi"/>
                  <w:lang w:val="en-US"/>
                </w:rPr>
                <w:t>feel-ok.ch/</w:t>
              </w:r>
              <w:proofErr w:type="spellStart"/>
              <w:r w:rsidR="00817663" w:rsidRPr="00817663">
                <w:rPr>
                  <w:rStyle w:val="Hyperlink"/>
                  <w:rFonts w:eastAsiaTheme="minorHAnsi" w:cstheme="minorBidi"/>
                  <w:lang w:val="en-US"/>
                </w:rPr>
                <w:t>puffbar</w:t>
              </w:r>
              <w:proofErr w:type="spellEnd"/>
              <w:r w:rsidR="00817663" w:rsidRPr="00817663">
                <w:rPr>
                  <w:rStyle w:val="Hyperlink"/>
                  <w:rFonts w:eastAsiaTheme="minorHAnsi" w:cstheme="minorBidi"/>
                  <w:lang w:val="en-US"/>
                </w:rPr>
                <w:t>-pb</w:t>
              </w:r>
            </w:hyperlink>
            <w:r w:rsidR="00817663" w:rsidRPr="00817663">
              <w:rPr>
                <w:lang w:val="en-US"/>
              </w:rPr>
              <w:t xml:space="preserve"> </w:t>
            </w:r>
            <w:proofErr w:type="spellStart"/>
            <w:r w:rsidR="006319BF" w:rsidRPr="00817663">
              <w:rPr>
                <w:lang w:val="en-US"/>
              </w:rPr>
              <w:t>lesen</w:t>
            </w:r>
            <w:proofErr w:type="spellEnd"/>
          </w:p>
          <w:p w14:paraId="43C0AD98" w14:textId="6010A1AA" w:rsidR="006319BF" w:rsidRDefault="00FE7B7B" w:rsidP="006319BF">
            <w:pPr>
              <w:pStyle w:val="Listenabsatz"/>
              <w:numPr>
                <w:ilvl w:val="0"/>
                <w:numId w:val="31"/>
              </w:numPr>
              <w:ind w:left="388"/>
            </w:pPr>
            <w:r>
              <w:t>10-minütiger</w:t>
            </w:r>
            <w:r w:rsidR="006319BF">
              <w:t xml:space="preserve"> Vortrag vorbereiten:</w:t>
            </w:r>
          </w:p>
          <w:p w14:paraId="20AB6911" w14:textId="5D2A083A" w:rsidR="006319BF" w:rsidRDefault="00BF0913" w:rsidP="006319BF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Um was es sich bei</w:t>
            </w:r>
            <w:r w:rsidR="00FE7B7B">
              <w:t xml:space="preserve"> </w:t>
            </w:r>
            <w:r w:rsidR="00FE7B7B" w:rsidRPr="005E2354">
              <w:rPr>
                <w:b/>
              </w:rPr>
              <w:t>Puff Bars</w:t>
            </w:r>
            <w:r>
              <w:t xml:space="preserve"> handelt</w:t>
            </w:r>
          </w:p>
          <w:p w14:paraId="03C1A43D" w14:textId="10643DD6" w:rsidR="006319BF" w:rsidRPr="00FE7B7B" w:rsidRDefault="00BF0913" w:rsidP="00FE7B7B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Auch</w:t>
            </w:r>
            <w:r w:rsidR="00FE7B7B">
              <w:t xml:space="preserve"> </w:t>
            </w:r>
            <w:r>
              <w:t>relevant</w:t>
            </w:r>
            <w:r w:rsidR="00FE7B7B">
              <w:t xml:space="preserve">: </w:t>
            </w:r>
            <w:r w:rsidR="005E2354">
              <w:t>Die Themen «</w:t>
            </w:r>
            <w:r w:rsidR="00FE7B7B">
              <w:t>Nikotin</w:t>
            </w:r>
            <w:r w:rsidR="005E2354">
              <w:t>»</w:t>
            </w:r>
            <w:r w:rsidR="00FE7B7B">
              <w:t xml:space="preserve"> und </w:t>
            </w:r>
            <w:r w:rsidR="005E2354">
              <w:t>«</w:t>
            </w:r>
            <w:r w:rsidR="00FE7B7B">
              <w:t>Umwelt</w:t>
            </w:r>
            <w:r w:rsidR="005E2354">
              <w:t>»</w:t>
            </w:r>
          </w:p>
        </w:tc>
      </w:tr>
    </w:tbl>
    <w:p w14:paraId="554E29A2" w14:textId="7A52314A" w:rsidR="006059D4" w:rsidRPr="00FE7B7B" w:rsidRDefault="006059D4" w:rsidP="00CA1964"/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9"/>
        <w:gridCol w:w="1633"/>
        <w:gridCol w:w="6530"/>
      </w:tblGrid>
      <w:tr w:rsidR="009B5FEC" w:rsidRPr="00BF0913" w14:paraId="433F6F47" w14:textId="77777777" w:rsidTr="001E7D60">
        <w:tc>
          <w:tcPr>
            <w:tcW w:w="941" w:type="dxa"/>
          </w:tcPr>
          <w:p w14:paraId="7B217058" w14:textId="40296235" w:rsidR="009B5FEC" w:rsidRDefault="0001384A" w:rsidP="001E7D60">
            <w:pPr>
              <w:rPr>
                <w:noProof/>
                <w:lang w:eastAsia="de-CH"/>
              </w:rPr>
            </w:pPr>
            <w:r>
              <w:rPr>
                <w:rStyle w:val="Tipps"/>
                <w:i/>
                <w:sz w:val="32"/>
                <w:szCs w:val="32"/>
              </w:rPr>
              <w:t>B</w:t>
            </w:r>
          </w:p>
        </w:tc>
        <w:tc>
          <w:tcPr>
            <w:tcW w:w="1435" w:type="dxa"/>
          </w:tcPr>
          <w:p w14:paraId="4CDFD9BA" w14:textId="215AE35E" w:rsidR="009B5FEC" w:rsidRDefault="00B417CD" w:rsidP="001E7D60">
            <w:r>
              <w:rPr>
                <w:noProof/>
              </w:rPr>
              <w:drawing>
                <wp:inline distT="0" distB="0" distL="0" distR="0" wp14:anchorId="36D1541B" wp14:editId="17946A2D">
                  <wp:extent cx="900000" cy="900000"/>
                  <wp:effectExtent l="0" t="0" r="0" b="0"/>
                  <wp:docPr id="4" name="Grafi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</w:tcPr>
          <w:p w14:paraId="42B094DA" w14:textId="46309702" w:rsidR="009B5FEC" w:rsidRPr="009B5FEC" w:rsidRDefault="00FE7B7B" w:rsidP="009B5FEC">
            <w:pPr>
              <w:rPr>
                <w:rStyle w:val="Tipps"/>
                <w:b/>
                <w:bCs/>
              </w:rPr>
            </w:pPr>
            <w:r w:rsidRPr="00FE7B7B">
              <w:rPr>
                <w:rStyle w:val="Tipps"/>
                <w:b/>
                <w:bCs/>
              </w:rPr>
              <w:t>Hard Seltzers</w:t>
            </w:r>
          </w:p>
          <w:p w14:paraId="0B4B58B3" w14:textId="53E4517D" w:rsidR="009B5FEC" w:rsidRPr="00817663" w:rsidRDefault="00946E65" w:rsidP="009B5FEC">
            <w:pPr>
              <w:pStyle w:val="Listenabsatz"/>
              <w:numPr>
                <w:ilvl w:val="0"/>
                <w:numId w:val="31"/>
              </w:numPr>
              <w:ind w:left="388"/>
              <w:rPr>
                <w:lang w:val="en-US"/>
              </w:rPr>
            </w:pPr>
            <w:hyperlink r:id="rId11" w:history="1">
              <w:r w:rsidR="00817663" w:rsidRPr="00817663">
                <w:rPr>
                  <w:rStyle w:val="Hyperlink"/>
                  <w:rFonts w:eastAsiaTheme="minorHAnsi" w:cstheme="minorBidi"/>
                  <w:lang w:val="en-US"/>
                </w:rPr>
                <w:t>feel-ok.ch/</w:t>
              </w:r>
              <w:proofErr w:type="spellStart"/>
              <w:r w:rsidR="00817663" w:rsidRPr="00817663">
                <w:rPr>
                  <w:rStyle w:val="Hyperlink"/>
                  <w:rFonts w:eastAsiaTheme="minorHAnsi" w:cstheme="minorBidi"/>
                  <w:lang w:val="en-US"/>
                </w:rPr>
                <w:t>puffbar-hs</w:t>
              </w:r>
              <w:proofErr w:type="spellEnd"/>
            </w:hyperlink>
            <w:r w:rsidR="00817663" w:rsidRPr="00817663">
              <w:rPr>
                <w:i/>
                <w:lang w:val="en-US"/>
              </w:rPr>
              <w:t xml:space="preserve"> </w:t>
            </w:r>
            <w:proofErr w:type="spellStart"/>
            <w:r w:rsidR="009B5FEC" w:rsidRPr="00817663">
              <w:rPr>
                <w:lang w:val="en-US"/>
              </w:rPr>
              <w:t>lesen</w:t>
            </w:r>
            <w:proofErr w:type="spellEnd"/>
          </w:p>
          <w:p w14:paraId="649674E9" w14:textId="38785B32" w:rsidR="009B5FEC" w:rsidRDefault="00FE7B7B" w:rsidP="009B5FEC">
            <w:pPr>
              <w:pStyle w:val="Listenabsatz"/>
              <w:numPr>
                <w:ilvl w:val="0"/>
                <w:numId w:val="31"/>
              </w:numPr>
              <w:ind w:left="388"/>
            </w:pPr>
            <w:r>
              <w:t>5-</w:t>
            </w:r>
            <w:r w:rsidR="009B5FEC">
              <w:t>minütiger Vortrag vorbereiten:</w:t>
            </w:r>
          </w:p>
          <w:p w14:paraId="0DA1D6B4" w14:textId="0F2E5836" w:rsidR="00BF0913" w:rsidRDefault="00BF0913" w:rsidP="00BF0913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 xml:space="preserve">Um was es sich bei </w:t>
            </w:r>
            <w:r w:rsidRPr="005E2354">
              <w:rPr>
                <w:b/>
              </w:rPr>
              <w:t>Hard Seltzers</w:t>
            </w:r>
            <w:r>
              <w:t xml:space="preserve"> handelt</w:t>
            </w:r>
          </w:p>
          <w:p w14:paraId="7968C44B" w14:textId="49898CD9" w:rsidR="009B5FEC" w:rsidRPr="00461DC3" w:rsidRDefault="00BF0913" w:rsidP="00461DC3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 xml:space="preserve">Auch relevant: </w:t>
            </w:r>
            <w:r w:rsidR="005E2354">
              <w:t>Die Themen «</w:t>
            </w:r>
            <w:r>
              <w:t>Verkauf und Alter</w:t>
            </w:r>
            <w:r w:rsidR="005E2354">
              <w:t>»</w:t>
            </w:r>
          </w:p>
        </w:tc>
      </w:tr>
    </w:tbl>
    <w:p w14:paraId="684B822D" w14:textId="77777777" w:rsidR="002D31AF" w:rsidRPr="00BF0913" w:rsidRDefault="002D31AF">
      <w:pPr>
        <w:spacing w:line="276" w:lineRule="auto"/>
      </w:pPr>
      <w:r w:rsidRPr="00BF0913">
        <w:br w:type="page"/>
      </w:r>
    </w:p>
    <w:p w14:paraId="7C3CF8DD" w14:textId="77777777" w:rsidR="006059D4" w:rsidRPr="00BF0913" w:rsidRDefault="006059D4" w:rsidP="00CA1964"/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1633"/>
        <w:gridCol w:w="6532"/>
      </w:tblGrid>
      <w:tr w:rsidR="009B5FEC" w:rsidRPr="00461DC3" w14:paraId="3A9255BA" w14:textId="77777777" w:rsidTr="001E7D60">
        <w:tc>
          <w:tcPr>
            <w:tcW w:w="941" w:type="dxa"/>
          </w:tcPr>
          <w:p w14:paraId="0E9E0831" w14:textId="1527A96B" w:rsidR="009B5FEC" w:rsidRDefault="0001384A" w:rsidP="001E7D60">
            <w:pPr>
              <w:rPr>
                <w:noProof/>
                <w:lang w:eastAsia="de-CH"/>
              </w:rPr>
            </w:pPr>
            <w:r>
              <w:rPr>
                <w:rStyle w:val="Tipps"/>
                <w:i/>
                <w:sz w:val="32"/>
                <w:szCs w:val="32"/>
              </w:rPr>
              <w:t>1</w:t>
            </w:r>
          </w:p>
        </w:tc>
        <w:tc>
          <w:tcPr>
            <w:tcW w:w="1435" w:type="dxa"/>
          </w:tcPr>
          <w:p w14:paraId="5FACF35A" w14:textId="2DCC8459" w:rsidR="009B5FEC" w:rsidRDefault="00B417CD" w:rsidP="001E7D60">
            <w:r>
              <w:rPr>
                <w:noProof/>
              </w:rPr>
              <w:drawing>
                <wp:inline distT="0" distB="0" distL="0" distR="0" wp14:anchorId="586E5A65" wp14:editId="415A9039">
                  <wp:extent cx="900000" cy="900000"/>
                  <wp:effectExtent l="0" t="0" r="0" b="0"/>
                  <wp:docPr id="6" name="Grafik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</w:tcPr>
          <w:p w14:paraId="09009C57" w14:textId="349CEA97" w:rsidR="009B5FEC" w:rsidRPr="009B5FEC" w:rsidRDefault="00FE7B7B" w:rsidP="009B5FEC">
            <w:pPr>
              <w:rPr>
                <w:rStyle w:val="Tipps"/>
                <w:b/>
                <w:bCs/>
              </w:rPr>
            </w:pPr>
            <w:r w:rsidRPr="00FE7B7B">
              <w:rPr>
                <w:rStyle w:val="Tipps"/>
                <w:b/>
                <w:bCs/>
              </w:rPr>
              <w:t>Coolness</w:t>
            </w:r>
            <w:r>
              <w:rPr>
                <w:rStyle w:val="Tipps"/>
                <w:b/>
                <w:bCs/>
              </w:rPr>
              <w:t xml:space="preserve"> – </w:t>
            </w:r>
            <w:r w:rsidRPr="00FE7B7B">
              <w:rPr>
                <w:rStyle w:val="Tipps"/>
                <w:b/>
                <w:bCs/>
                <w:color w:val="808080" w:themeColor="background1" w:themeShade="80"/>
              </w:rPr>
              <w:t>Wie die Industrie zum Konsum verführt.</w:t>
            </w:r>
          </w:p>
          <w:p w14:paraId="777A6482" w14:textId="5E513C8B" w:rsidR="009B5FEC" w:rsidRPr="00817663" w:rsidRDefault="00946E65" w:rsidP="009B5FEC">
            <w:pPr>
              <w:pStyle w:val="Listenabsatz"/>
              <w:numPr>
                <w:ilvl w:val="0"/>
                <w:numId w:val="31"/>
              </w:numPr>
              <w:ind w:left="388"/>
              <w:rPr>
                <w:lang w:val="en-US"/>
              </w:rPr>
            </w:pPr>
            <w:hyperlink r:id="rId13" w:history="1">
              <w:r w:rsidR="00817663" w:rsidRPr="00817663">
                <w:rPr>
                  <w:rStyle w:val="Hyperlink"/>
                  <w:rFonts w:eastAsiaTheme="minorHAnsi" w:cstheme="minorBidi"/>
                  <w:lang w:val="en-US"/>
                </w:rPr>
                <w:t>feel-ok.ch/puffbar-pb1</w:t>
              </w:r>
            </w:hyperlink>
            <w:r w:rsidR="00817663" w:rsidRPr="00817663">
              <w:rPr>
                <w:lang w:val="en-US"/>
              </w:rPr>
              <w:t xml:space="preserve"> </w:t>
            </w:r>
            <w:proofErr w:type="spellStart"/>
            <w:r w:rsidR="009B5FEC" w:rsidRPr="00817663">
              <w:rPr>
                <w:lang w:val="en-US"/>
              </w:rPr>
              <w:t>lesen</w:t>
            </w:r>
            <w:proofErr w:type="spellEnd"/>
          </w:p>
          <w:p w14:paraId="2D6EC431" w14:textId="33976DE8" w:rsidR="009B5FEC" w:rsidRDefault="00FE7B7B" w:rsidP="009B5FEC">
            <w:pPr>
              <w:pStyle w:val="Listenabsatz"/>
              <w:numPr>
                <w:ilvl w:val="0"/>
                <w:numId w:val="31"/>
              </w:numPr>
              <w:ind w:left="388"/>
            </w:pPr>
            <w:r>
              <w:t>5</w:t>
            </w:r>
            <w:r w:rsidR="009B5FEC">
              <w:t>-minütiger Vortrag vorbereiten:</w:t>
            </w:r>
          </w:p>
          <w:p w14:paraId="0D69541C" w14:textId="416BC7CE" w:rsidR="009B5FEC" w:rsidRDefault="00461DC3" w:rsidP="009B5FEC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Strategie «</w:t>
            </w:r>
            <w:r w:rsidRPr="00BF0913">
              <w:rPr>
                <w:b/>
              </w:rPr>
              <w:t>Coolness</w:t>
            </w:r>
            <w:r>
              <w:t>» erklären</w:t>
            </w:r>
          </w:p>
          <w:p w14:paraId="1CCC7484" w14:textId="59638279" w:rsidR="009B5FEC" w:rsidRDefault="00BF0913" w:rsidP="009B5FEC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Was bedeute</w:t>
            </w:r>
            <w:r w:rsidR="009242A6">
              <w:t>t diese Strategie</w:t>
            </w:r>
            <w:r>
              <w:t xml:space="preserve"> für dich?</w:t>
            </w:r>
          </w:p>
          <w:p w14:paraId="52C0693E" w14:textId="201C15D8" w:rsidR="009B5FEC" w:rsidRPr="00E32DA3" w:rsidRDefault="00461DC3" w:rsidP="00461DC3">
            <w:pPr>
              <w:pStyle w:val="Listenabsatz"/>
              <w:numPr>
                <w:ilvl w:val="1"/>
                <w:numId w:val="31"/>
              </w:numPr>
              <w:ind w:left="780"/>
              <w:rPr>
                <w:rStyle w:val="Tipps"/>
              </w:rPr>
            </w:pPr>
            <w:r w:rsidRPr="00E32DA3">
              <w:rPr>
                <w:rStyle w:val="Tipps"/>
              </w:rPr>
              <w:t xml:space="preserve">Austausch in der Gruppe: Meinungen? Erfahrungen? Tipps? </w:t>
            </w:r>
          </w:p>
        </w:tc>
      </w:tr>
    </w:tbl>
    <w:p w14:paraId="72E91758" w14:textId="77777777" w:rsidR="009B5FEC" w:rsidRPr="00461DC3" w:rsidRDefault="009B5FEC" w:rsidP="00CA1964"/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1633"/>
        <w:gridCol w:w="6533"/>
      </w:tblGrid>
      <w:tr w:rsidR="00D026DD" w:rsidRPr="00FE6F39" w14:paraId="53207DF1" w14:textId="77777777" w:rsidTr="001E7D60">
        <w:tc>
          <w:tcPr>
            <w:tcW w:w="941" w:type="dxa"/>
          </w:tcPr>
          <w:p w14:paraId="06704086" w14:textId="33AE8141" w:rsidR="00D026DD" w:rsidRDefault="0001384A" w:rsidP="001E7D60">
            <w:pPr>
              <w:rPr>
                <w:noProof/>
                <w:lang w:eastAsia="de-CH"/>
              </w:rPr>
            </w:pPr>
            <w:r>
              <w:rPr>
                <w:rStyle w:val="Tipps"/>
                <w:i/>
                <w:sz w:val="32"/>
                <w:szCs w:val="32"/>
              </w:rPr>
              <w:t>2</w:t>
            </w:r>
          </w:p>
        </w:tc>
        <w:tc>
          <w:tcPr>
            <w:tcW w:w="1435" w:type="dxa"/>
          </w:tcPr>
          <w:p w14:paraId="1B680251" w14:textId="6BC63EF7" w:rsidR="00D026DD" w:rsidRDefault="00B417CD" w:rsidP="001E7D60">
            <w:r>
              <w:rPr>
                <w:noProof/>
              </w:rPr>
              <w:drawing>
                <wp:inline distT="0" distB="0" distL="0" distR="0" wp14:anchorId="3DEB9152" wp14:editId="25A7A2A9">
                  <wp:extent cx="900000" cy="900000"/>
                  <wp:effectExtent l="0" t="0" r="0" b="0"/>
                  <wp:docPr id="8" name="Grafik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</w:tcPr>
          <w:p w14:paraId="002D8DCB" w14:textId="53136569" w:rsidR="00D026DD" w:rsidRPr="009B5FEC" w:rsidRDefault="00461DC3" w:rsidP="001E7D60">
            <w:pPr>
              <w:rPr>
                <w:rStyle w:val="Tipps"/>
                <w:b/>
                <w:bCs/>
              </w:rPr>
            </w:pPr>
            <w:r w:rsidRPr="00461DC3">
              <w:rPr>
                <w:rStyle w:val="Tipps"/>
                <w:b/>
                <w:bCs/>
              </w:rPr>
              <w:t xml:space="preserve">Brandherd in </w:t>
            </w:r>
            <w:r w:rsidR="009242A6">
              <w:rPr>
                <w:rStyle w:val="Tipps"/>
                <w:b/>
                <w:bCs/>
              </w:rPr>
              <w:t>der</w:t>
            </w:r>
            <w:r w:rsidRPr="00461DC3">
              <w:rPr>
                <w:rStyle w:val="Tipps"/>
                <w:b/>
                <w:bCs/>
              </w:rPr>
              <w:t xml:space="preserve"> Clique</w:t>
            </w:r>
            <w:r>
              <w:rPr>
                <w:rStyle w:val="Tipps"/>
                <w:b/>
                <w:bCs/>
              </w:rPr>
              <w:t xml:space="preserve"> – </w:t>
            </w:r>
            <w:r w:rsidRPr="00FE7B7B">
              <w:rPr>
                <w:rStyle w:val="Tipps"/>
                <w:b/>
                <w:bCs/>
                <w:color w:val="808080" w:themeColor="background1" w:themeShade="80"/>
              </w:rPr>
              <w:t>Wie die Industrie zum Konsum verführt.</w:t>
            </w:r>
          </w:p>
          <w:p w14:paraId="6EA546F3" w14:textId="6E2CD5C5" w:rsidR="00D026DD" w:rsidRPr="00E86B64" w:rsidRDefault="00946E65" w:rsidP="00D026DD">
            <w:pPr>
              <w:pStyle w:val="Listenabsatz"/>
              <w:numPr>
                <w:ilvl w:val="0"/>
                <w:numId w:val="31"/>
              </w:numPr>
              <w:ind w:left="388"/>
              <w:rPr>
                <w:lang w:val="en-US"/>
              </w:rPr>
            </w:pPr>
            <w:hyperlink r:id="rId15" w:history="1">
              <w:r w:rsidR="00817663" w:rsidRPr="00E86B64">
                <w:rPr>
                  <w:rStyle w:val="Hyperlink"/>
                  <w:rFonts w:eastAsiaTheme="minorHAnsi" w:cstheme="minorBidi"/>
                  <w:lang w:val="en-US"/>
                </w:rPr>
                <w:t>feel-ok.ch/puffbar-pb2</w:t>
              </w:r>
            </w:hyperlink>
            <w:r w:rsidR="00817663" w:rsidRPr="00E86B64">
              <w:rPr>
                <w:lang w:val="en-US"/>
              </w:rPr>
              <w:t xml:space="preserve"> </w:t>
            </w:r>
            <w:proofErr w:type="spellStart"/>
            <w:r w:rsidR="00D026DD" w:rsidRPr="00E86B64">
              <w:rPr>
                <w:lang w:val="en-US"/>
              </w:rPr>
              <w:t>lesen</w:t>
            </w:r>
            <w:proofErr w:type="spellEnd"/>
          </w:p>
          <w:p w14:paraId="559FC230" w14:textId="501092F4" w:rsidR="00D026DD" w:rsidRDefault="00461DC3" w:rsidP="00D026DD">
            <w:pPr>
              <w:pStyle w:val="Listenabsatz"/>
              <w:numPr>
                <w:ilvl w:val="0"/>
                <w:numId w:val="31"/>
              </w:numPr>
              <w:ind w:left="388"/>
            </w:pPr>
            <w:r>
              <w:t>5</w:t>
            </w:r>
            <w:r w:rsidR="00D026DD">
              <w:t>-minütiger Vortrag vorbereiten:</w:t>
            </w:r>
          </w:p>
          <w:p w14:paraId="37352DB7" w14:textId="22B72E41" w:rsidR="00461DC3" w:rsidRDefault="00461DC3" w:rsidP="00461DC3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Strategie «</w:t>
            </w:r>
            <w:r w:rsidRPr="009242A6">
              <w:rPr>
                <w:b/>
              </w:rPr>
              <w:t>Brandherd</w:t>
            </w:r>
            <w:r>
              <w:t>» erklären</w:t>
            </w:r>
          </w:p>
          <w:p w14:paraId="0E278CAA" w14:textId="54A0EE4C" w:rsidR="00461DC3" w:rsidRDefault="009242A6" w:rsidP="00461DC3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Was bedeutet diese Strategie für dich?</w:t>
            </w:r>
          </w:p>
          <w:p w14:paraId="1993B8AD" w14:textId="1E4C1EAA" w:rsidR="00D026DD" w:rsidRPr="00E32DA3" w:rsidRDefault="00461DC3" w:rsidP="00461DC3">
            <w:pPr>
              <w:pStyle w:val="Listenabsatz"/>
              <w:numPr>
                <w:ilvl w:val="1"/>
                <w:numId w:val="31"/>
              </w:numPr>
              <w:ind w:left="780"/>
              <w:rPr>
                <w:rStyle w:val="Tipps"/>
              </w:rPr>
            </w:pPr>
            <w:r w:rsidRPr="00E32DA3">
              <w:rPr>
                <w:rStyle w:val="Tipps"/>
              </w:rPr>
              <w:t>Austausch in der Gruppe: Meinungen? Erfahrungen? Tipps?</w:t>
            </w:r>
          </w:p>
        </w:tc>
      </w:tr>
    </w:tbl>
    <w:p w14:paraId="2B953673" w14:textId="3157AE14" w:rsidR="006059D4" w:rsidRPr="006319BF" w:rsidRDefault="006059D4" w:rsidP="00CA1964">
      <w:pPr>
        <w:rPr>
          <w:lang w:val="en-US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1633"/>
        <w:gridCol w:w="6533"/>
      </w:tblGrid>
      <w:tr w:rsidR="00461DC3" w:rsidRPr="00FE6F39" w14:paraId="54933041" w14:textId="77777777" w:rsidTr="005069BA">
        <w:tc>
          <w:tcPr>
            <w:tcW w:w="941" w:type="dxa"/>
          </w:tcPr>
          <w:p w14:paraId="614398F4" w14:textId="74428037" w:rsidR="00461DC3" w:rsidRDefault="0001384A" w:rsidP="005069BA">
            <w:pPr>
              <w:rPr>
                <w:noProof/>
                <w:lang w:eastAsia="de-CH"/>
              </w:rPr>
            </w:pPr>
            <w:r>
              <w:rPr>
                <w:rStyle w:val="Tipps"/>
                <w:i/>
                <w:sz w:val="32"/>
                <w:szCs w:val="32"/>
              </w:rPr>
              <w:t>3</w:t>
            </w:r>
          </w:p>
        </w:tc>
        <w:tc>
          <w:tcPr>
            <w:tcW w:w="1435" w:type="dxa"/>
          </w:tcPr>
          <w:p w14:paraId="794FBFEC" w14:textId="7A2FE2DF" w:rsidR="00461DC3" w:rsidRDefault="00B417CD" w:rsidP="005069BA">
            <w:r>
              <w:rPr>
                <w:noProof/>
              </w:rPr>
              <w:drawing>
                <wp:inline distT="0" distB="0" distL="0" distR="0" wp14:anchorId="3589F115" wp14:editId="44B6D2A1">
                  <wp:extent cx="900000" cy="900000"/>
                  <wp:effectExtent l="0" t="0" r="0" b="0"/>
                  <wp:docPr id="9" name="Grafik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</w:tcPr>
          <w:p w14:paraId="0382C789" w14:textId="5CC5E9CC" w:rsidR="00461DC3" w:rsidRPr="009B5FEC" w:rsidRDefault="0001384A" w:rsidP="005069BA">
            <w:pPr>
              <w:rPr>
                <w:rStyle w:val="Tipps"/>
                <w:b/>
                <w:bCs/>
              </w:rPr>
            </w:pPr>
            <w:r w:rsidRPr="0001384A">
              <w:rPr>
                <w:rStyle w:val="Tipps"/>
                <w:b/>
                <w:bCs/>
              </w:rPr>
              <w:t>Influencer*innen</w:t>
            </w:r>
            <w:r w:rsidR="00461DC3">
              <w:rPr>
                <w:rStyle w:val="Tipps"/>
                <w:b/>
                <w:bCs/>
              </w:rPr>
              <w:t xml:space="preserve"> – </w:t>
            </w:r>
            <w:r w:rsidR="00461DC3" w:rsidRPr="00FE7B7B">
              <w:rPr>
                <w:rStyle w:val="Tipps"/>
                <w:b/>
                <w:bCs/>
                <w:color w:val="808080" w:themeColor="background1" w:themeShade="80"/>
              </w:rPr>
              <w:t>Wie die Industrie zum Konsum verführt.</w:t>
            </w:r>
          </w:p>
          <w:p w14:paraId="4B2D7D8E" w14:textId="7602919E" w:rsidR="00461DC3" w:rsidRPr="00E86B64" w:rsidRDefault="00946E65" w:rsidP="00461DC3">
            <w:pPr>
              <w:pStyle w:val="Listenabsatz"/>
              <w:numPr>
                <w:ilvl w:val="0"/>
                <w:numId w:val="31"/>
              </w:numPr>
              <w:ind w:left="388"/>
              <w:rPr>
                <w:lang w:val="en-US"/>
              </w:rPr>
            </w:pPr>
            <w:hyperlink r:id="rId17" w:history="1">
              <w:r w:rsidR="00E86B64" w:rsidRPr="00E86B64">
                <w:rPr>
                  <w:rStyle w:val="Hyperlink"/>
                  <w:rFonts w:eastAsiaTheme="minorHAnsi" w:cstheme="minorBidi"/>
                  <w:lang w:val="en-US"/>
                </w:rPr>
                <w:t>feel-ok.ch/puffbar-pb3</w:t>
              </w:r>
            </w:hyperlink>
            <w:r w:rsidR="00E86B64" w:rsidRPr="00E86B64">
              <w:rPr>
                <w:lang w:val="en-US"/>
              </w:rPr>
              <w:t xml:space="preserve"> </w:t>
            </w:r>
            <w:proofErr w:type="spellStart"/>
            <w:r w:rsidR="00461DC3" w:rsidRPr="00E86B64">
              <w:rPr>
                <w:lang w:val="en-US"/>
              </w:rPr>
              <w:t>lesen</w:t>
            </w:r>
            <w:proofErr w:type="spellEnd"/>
          </w:p>
          <w:p w14:paraId="2B367F90" w14:textId="7A46626B" w:rsidR="00461DC3" w:rsidRDefault="0001384A" w:rsidP="00461DC3">
            <w:pPr>
              <w:pStyle w:val="Listenabsatz"/>
              <w:numPr>
                <w:ilvl w:val="0"/>
                <w:numId w:val="31"/>
              </w:numPr>
              <w:ind w:left="388"/>
            </w:pPr>
            <w:r>
              <w:t>10</w:t>
            </w:r>
            <w:r w:rsidR="00461DC3">
              <w:t>-minütiger Vortrag vorbereiten:</w:t>
            </w:r>
          </w:p>
          <w:p w14:paraId="64C87C05" w14:textId="556A75F4" w:rsidR="00461DC3" w:rsidRDefault="00461DC3" w:rsidP="00461DC3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Strategie «</w:t>
            </w:r>
            <w:r w:rsidR="0001384A" w:rsidRPr="009242A6">
              <w:rPr>
                <w:b/>
              </w:rPr>
              <w:t>Influencer</w:t>
            </w:r>
            <w:r>
              <w:t>» erklären</w:t>
            </w:r>
          </w:p>
          <w:p w14:paraId="7A4ABB4E" w14:textId="49CD837D" w:rsidR="00461DC3" w:rsidRDefault="009242A6" w:rsidP="00461DC3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Was bedeutet diese Strategie für dich?</w:t>
            </w:r>
          </w:p>
          <w:p w14:paraId="2000AA55" w14:textId="77777777" w:rsidR="00461DC3" w:rsidRPr="00E32DA3" w:rsidRDefault="00461DC3" w:rsidP="00461DC3">
            <w:pPr>
              <w:pStyle w:val="Listenabsatz"/>
              <w:numPr>
                <w:ilvl w:val="1"/>
                <w:numId w:val="31"/>
              </w:numPr>
              <w:ind w:left="780"/>
              <w:rPr>
                <w:rStyle w:val="Tipps"/>
              </w:rPr>
            </w:pPr>
            <w:r w:rsidRPr="00E32DA3">
              <w:rPr>
                <w:rStyle w:val="Tipps"/>
              </w:rPr>
              <w:t>Austausch in der Gruppe: Meinungen? Erfahrungen? Tipps?</w:t>
            </w:r>
          </w:p>
        </w:tc>
      </w:tr>
    </w:tbl>
    <w:p w14:paraId="491C6460" w14:textId="315EFD7F" w:rsidR="00461DC3" w:rsidRDefault="00461DC3">
      <w:pPr>
        <w:spacing w:line="276" w:lineRule="auto"/>
        <w:rPr>
          <w:lang w:val="en-US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1633"/>
        <w:gridCol w:w="6532"/>
      </w:tblGrid>
      <w:tr w:rsidR="0001384A" w:rsidRPr="00FE6F39" w14:paraId="03BAA725" w14:textId="77777777" w:rsidTr="005069BA">
        <w:tc>
          <w:tcPr>
            <w:tcW w:w="941" w:type="dxa"/>
          </w:tcPr>
          <w:p w14:paraId="56FDFC57" w14:textId="798AC4AF" w:rsidR="0001384A" w:rsidRDefault="0001384A" w:rsidP="005069BA">
            <w:pPr>
              <w:rPr>
                <w:noProof/>
                <w:lang w:eastAsia="de-CH"/>
              </w:rPr>
            </w:pPr>
            <w:r>
              <w:rPr>
                <w:rStyle w:val="Tipps"/>
                <w:i/>
                <w:sz w:val="32"/>
                <w:szCs w:val="32"/>
              </w:rPr>
              <w:t>4</w:t>
            </w:r>
          </w:p>
        </w:tc>
        <w:tc>
          <w:tcPr>
            <w:tcW w:w="1435" w:type="dxa"/>
          </w:tcPr>
          <w:p w14:paraId="68C66840" w14:textId="7EDAF098" w:rsidR="0001384A" w:rsidRDefault="00B417CD" w:rsidP="005069BA">
            <w:r>
              <w:rPr>
                <w:noProof/>
              </w:rPr>
              <w:drawing>
                <wp:inline distT="0" distB="0" distL="0" distR="0" wp14:anchorId="653A58ED" wp14:editId="52EC6F1E">
                  <wp:extent cx="900000" cy="900000"/>
                  <wp:effectExtent l="0" t="0" r="0" b="0"/>
                  <wp:docPr id="10" name="Grafik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</w:tcPr>
          <w:p w14:paraId="1E9A4681" w14:textId="2D8DCC03" w:rsidR="0001384A" w:rsidRPr="009B5FEC" w:rsidRDefault="0001384A" w:rsidP="005069BA">
            <w:pPr>
              <w:rPr>
                <w:rStyle w:val="Tipps"/>
                <w:b/>
                <w:bCs/>
              </w:rPr>
            </w:pPr>
            <w:r w:rsidRPr="0001384A">
              <w:rPr>
                <w:rStyle w:val="Tipps"/>
                <w:b/>
                <w:bCs/>
              </w:rPr>
              <w:t>Neugier auf Neuheiten</w:t>
            </w:r>
            <w:r>
              <w:rPr>
                <w:rStyle w:val="Tipps"/>
                <w:b/>
                <w:bCs/>
              </w:rPr>
              <w:t xml:space="preserve"> – </w:t>
            </w:r>
            <w:r w:rsidRPr="00FE7B7B">
              <w:rPr>
                <w:rStyle w:val="Tipps"/>
                <w:b/>
                <w:bCs/>
                <w:color w:val="808080" w:themeColor="background1" w:themeShade="80"/>
              </w:rPr>
              <w:t>Wie die Industrie zum Konsum verführt.</w:t>
            </w:r>
          </w:p>
          <w:p w14:paraId="1F8F81E1" w14:textId="4AC74E49" w:rsidR="0001384A" w:rsidRPr="00E86B64" w:rsidRDefault="00946E65" w:rsidP="0001384A">
            <w:pPr>
              <w:pStyle w:val="Listenabsatz"/>
              <w:numPr>
                <w:ilvl w:val="0"/>
                <w:numId w:val="31"/>
              </w:numPr>
              <w:ind w:left="388"/>
              <w:rPr>
                <w:lang w:val="en-US"/>
              </w:rPr>
            </w:pPr>
            <w:hyperlink r:id="rId19" w:history="1">
              <w:r w:rsidR="00E86B64" w:rsidRPr="00E86B64">
                <w:rPr>
                  <w:rStyle w:val="Hyperlink"/>
                  <w:rFonts w:eastAsiaTheme="minorHAnsi" w:cstheme="minorBidi"/>
                  <w:lang w:val="en-US"/>
                </w:rPr>
                <w:t>feel-ok.ch/puffbar-pb4</w:t>
              </w:r>
            </w:hyperlink>
            <w:r w:rsidR="00E86B64" w:rsidRPr="00E86B64">
              <w:rPr>
                <w:lang w:val="en-US"/>
              </w:rPr>
              <w:t xml:space="preserve"> </w:t>
            </w:r>
            <w:proofErr w:type="spellStart"/>
            <w:r w:rsidR="0001384A" w:rsidRPr="00E86B64">
              <w:rPr>
                <w:lang w:val="en-US"/>
              </w:rPr>
              <w:t>lesen</w:t>
            </w:r>
            <w:proofErr w:type="spellEnd"/>
          </w:p>
          <w:p w14:paraId="5F76655C" w14:textId="4F90758F" w:rsidR="0001384A" w:rsidRDefault="0001384A" w:rsidP="0001384A">
            <w:pPr>
              <w:pStyle w:val="Listenabsatz"/>
              <w:numPr>
                <w:ilvl w:val="0"/>
                <w:numId w:val="31"/>
              </w:numPr>
              <w:ind w:left="388"/>
            </w:pPr>
            <w:r>
              <w:t>3-minütiger Vortrag vorbereiten:</w:t>
            </w:r>
          </w:p>
          <w:p w14:paraId="5C1B6558" w14:textId="5C88A3AE" w:rsidR="0001384A" w:rsidRDefault="0001384A" w:rsidP="0001384A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Strategie «</w:t>
            </w:r>
            <w:r w:rsidR="009242A6" w:rsidRPr="009242A6">
              <w:rPr>
                <w:b/>
              </w:rPr>
              <w:t>Neugier auf</w:t>
            </w:r>
            <w:r w:rsidR="009242A6">
              <w:t xml:space="preserve"> </w:t>
            </w:r>
            <w:r w:rsidRPr="009242A6">
              <w:rPr>
                <w:b/>
              </w:rPr>
              <w:t>Neuheiten</w:t>
            </w:r>
            <w:r>
              <w:t>» erklären</w:t>
            </w:r>
          </w:p>
          <w:p w14:paraId="220BC287" w14:textId="770B7418" w:rsidR="0001384A" w:rsidRDefault="009242A6" w:rsidP="0001384A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Was bedeutet diese Strategie für dich?</w:t>
            </w:r>
          </w:p>
          <w:p w14:paraId="38327B8D" w14:textId="77777777" w:rsidR="0001384A" w:rsidRPr="00E32DA3" w:rsidRDefault="0001384A" w:rsidP="0001384A">
            <w:pPr>
              <w:pStyle w:val="Listenabsatz"/>
              <w:numPr>
                <w:ilvl w:val="1"/>
                <w:numId w:val="31"/>
              </w:numPr>
              <w:ind w:left="780"/>
              <w:rPr>
                <w:rStyle w:val="Tipps"/>
              </w:rPr>
            </w:pPr>
            <w:r w:rsidRPr="00E32DA3">
              <w:rPr>
                <w:rStyle w:val="Tipps"/>
              </w:rPr>
              <w:t>Austausch in der Gruppe: Meinungen? Erfahrungen? Tipps?</w:t>
            </w:r>
          </w:p>
        </w:tc>
      </w:tr>
    </w:tbl>
    <w:p w14:paraId="242FC0A3" w14:textId="77777777" w:rsidR="0001384A" w:rsidRDefault="0001384A">
      <w:pPr>
        <w:spacing w:line="276" w:lineRule="auto"/>
        <w:rPr>
          <w:lang w:val="en-US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3"/>
        <w:gridCol w:w="1633"/>
        <w:gridCol w:w="6536"/>
      </w:tblGrid>
      <w:tr w:rsidR="0001384A" w:rsidRPr="00FE6F39" w14:paraId="303CD3E4" w14:textId="77777777" w:rsidTr="005069BA">
        <w:tc>
          <w:tcPr>
            <w:tcW w:w="941" w:type="dxa"/>
          </w:tcPr>
          <w:p w14:paraId="4D592D95" w14:textId="653AF7A0" w:rsidR="0001384A" w:rsidRDefault="0001384A" w:rsidP="005069BA">
            <w:pPr>
              <w:rPr>
                <w:noProof/>
                <w:lang w:eastAsia="de-CH"/>
              </w:rPr>
            </w:pPr>
            <w:r>
              <w:rPr>
                <w:rStyle w:val="Tipps"/>
                <w:i/>
                <w:sz w:val="32"/>
                <w:szCs w:val="32"/>
              </w:rPr>
              <w:t>5</w:t>
            </w:r>
          </w:p>
        </w:tc>
        <w:tc>
          <w:tcPr>
            <w:tcW w:w="1435" w:type="dxa"/>
          </w:tcPr>
          <w:p w14:paraId="7136907B" w14:textId="5EA31B17" w:rsidR="0001384A" w:rsidRDefault="00B417CD" w:rsidP="005069BA">
            <w:r>
              <w:rPr>
                <w:noProof/>
              </w:rPr>
              <w:drawing>
                <wp:inline distT="0" distB="0" distL="0" distR="0" wp14:anchorId="79EF07A8" wp14:editId="6205A20E">
                  <wp:extent cx="900000" cy="900000"/>
                  <wp:effectExtent l="0" t="0" r="0" b="0"/>
                  <wp:docPr id="11" name="Grafik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</w:tcPr>
          <w:p w14:paraId="5551B957" w14:textId="33D856F2" w:rsidR="0001384A" w:rsidRPr="009B5FEC" w:rsidRDefault="0001384A" w:rsidP="005069BA">
            <w:pPr>
              <w:rPr>
                <w:rStyle w:val="Tipps"/>
                <w:b/>
                <w:bCs/>
              </w:rPr>
            </w:pPr>
            <w:r w:rsidRPr="0001384A">
              <w:rPr>
                <w:rStyle w:val="Tipps"/>
                <w:b/>
                <w:bCs/>
              </w:rPr>
              <w:t>Fruchtaromen</w:t>
            </w:r>
            <w:r>
              <w:rPr>
                <w:rStyle w:val="Tipps"/>
                <w:b/>
                <w:bCs/>
              </w:rPr>
              <w:t xml:space="preserve"> – </w:t>
            </w:r>
            <w:r w:rsidRPr="00FE7B7B">
              <w:rPr>
                <w:rStyle w:val="Tipps"/>
                <w:b/>
                <w:bCs/>
                <w:color w:val="808080" w:themeColor="background1" w:themeShade="80"/>
              </w:rPr>
              <w:t>Wie die Industrie zum Konsum verführt.</w:t>
            </w:r>
          </w:p>
          <w:p w14:paraId="3B4025C8" w14:textId="0D4A2693" w:rsidR="0001384A" w:rsidRPr="00E86B64" w:rsidRDefault="00946E65" w:rsidP="0001384A">
            <w:pPr>
              <w:pStyle w:val="Listenabsatz"/>
              <w:numPr>
                <w:ilvl w:val="0"/>
                <w:numId w:val="31"/>
              </w:numPr>
              <w:ind w:left="388"/>
              <w:rPr>
                <w:lang w:val="en-US"/>
              </w:rPr>
            </w:pPr>
            <w:hyperlink r:id="rId21" w:history="1">
              <w:r w:rsidR="00E86B64" w:rsidRPr="00E86B64">
                <w:rPr>
                  <w:rStyle w:val="Hyperlink"/>
                  <w:rFonts w:eastAsiaTheme="minorHAnsi" w:cstheme="minorBidi"/>
                  <w:lang w:val="en-US"/>
                </w:rPr>
                <w:t>feel-ok.ch/puffbar-pb5</w:t>
              </w:r>
            </w:hyperlink>
            <w:r w:rsidR="00E86B64" w:rsidRPr="00E86B64">
              <w:rPr>
                <w:lang w:val="en-US"/>
              </w:rPr>
              <w:t xml:space="preserve"> </w:t>
            </w:r>
            <w:proofErr w:type="spellStart"/>
            <w:r w:rsidR="0001384A" w:rsidRPr="00E86B64">
              <w:rPr>
                <w:lang w:val="en-US"/>
              </w:rPr>
              <w:t>lesen</w:t>
            </w:r>
            <w:proofErr w:type="spellEnd"/>
          </w:p>
          <w:p w14:paraId="26F64811" w14:textId="6527F0F7" w:rsidR="0001384A" w:rsidRDefault="0001384A" w:rsidP="0001384A">
            <w:pPr>
              <w:pStyle w:val="Listenabsatz"/>
              <w:numPr>
                <w:ilvl w:val="0"/>
                <w:numId w:val="31"/>
              </w:numPr>
              <w:ind w:left="388"/>
            </w:pPr>
            <w:r>
              <w:t>5-minütiger Vortrag vorbereiten:</w:t>
            </w:r>
          </w:p>
          <w:p w14:paraId="513788EB" w14:textId="56939D42" w:rsidR="0001384A" w:rsidRDefault="0001384A" w:rsidP="0001384A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Strategie «</w:t>
            </w:r>
            <w:r w:rsidRPr="009242A6">
              <w:rPr>
                <w:b/>
              </w:rPr>
              <w:t>Fruchtaromen</w:t>
            </w:r>
            <w:r>
              <w:t>» erklären</w:t>
            </w:r>
          </w:p>
          <w:p w14:paraId="5A8C89EB" w14:textId="7AB36A59" w:rsidR="0001384A" w:rsidRDefault="009242A6" w:rsidP="0001384A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Was bedeutet diese Strategie für dich?</w:t>
            </w:r>
          </w:p>
          <w:p w14:paraId="5C93E173" w14:textId="77777777" w:rsidR="0001384A" w:rsidRPr="00E32DA3" w:rsidRDefault="0001384A" w:rsidP="0001384A">
            <w:pPr>
              <w:pStyle w:val="Listenabsatz"/>
              <w:numPr>
                <w:ilvl w:val="1"/>
                <w:numId w:val="31"/>
              </w:numPr>
              <w:ind w:left="780"/>
              <w:rPr>
                <w:rStyle w:val="Tipps"/>
              </w:rPr>
            </w:pPr>
            <w:r w:rsidRPr="00E32DA3">
              <w:rPr>
                <w:rStyle w:val="Tipps"/>
              </w:rPr>
              <w:t>Austausch in der Gruppe: Meinungen? Erfahrungen? Tipps?</w:t>
            </w:r>
          </w:p>
        </w:tc>
      </w:tr>
    </w:tbl>
    <w:p w14:paraId="25FF4725" w14:textId="05F49049" w:rsidR="002D31AF" w:rsidRDefault="002D31AF">
      <w:pPr>
        <w:spacing w:line="276" w:lineRule="auto"/>
        <w:rPr>
          <w:lang w:val="en-US"/>
        </w:rPr>
      </w:pPr>
    </w:p>
    <w:p w14:paraId="1250066E" w14:textId="77777777" w:rsidR="002D31AF" w:rsidRDefault="002D31AF">
      <w:pPr>
        <w:spacing w:line="276" w:lineRule="auto"/>
        <w:rPr>
          <w:lang w:val="en-US"/>
        </w:rPr>
      </w:pPr>
      <w:r>
        <w:rPr>
          <w:lang w:val="en-US"/>
        </w:rPr>
        <w:br w:type="page"/>
      </w:r>
    </w:p>
    <w:p w14:paraId="7491519B" w14:textId="77777777" w:rsidR="0001384A" w:rsidRDefault="0001384A">
      <w:pPr>
        <w:spacing w:line="276" w:lineRule="auto"/>
        <w:rPr>
          <w:lang w:val="en-US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"/>
        <w:gridCol w:w="1633"/>
        <w:gridCol w:w="6532"/>
      </w:tblGrid>
      <w:tr w:rsidR="0001384A" w:rsidRPr="00FE6F39" w14:paraId="21731EBA" w14:textId="77777777" w:rsidTr="005069BA">
        <w:tc>
          <w:tcPr>
            <w:tcW w:w="941" w:type="dxa"/>
          </w:tcPr>
          <w:p w14:paraId="2820D1E9" w14:textId="3E1F5B32" w:rsidR="0001384A" w:rsidRDefault="0001384A" w:rsidP="005069BA">
            <w:pPr>
              <w:rPr>
                <w:noProof/>
                <w:lang w:eastAsia="de-CH"/>
              </w:rPr>
            </w:pPr>
            <w:r>
              <w:rPr>
                <w:rStyle w:val="Tipps"/>
                <w:i/>
                <w:sz w:val="32"/>
                <w:szCs w:val="32"/>
              </w:rPr>
              <w:t>6</w:t>
            </w:r>
          </w:p>
        </w:tc>
        <w:tc>
          <w:tcPr>
            <w:tcW w:w="1435" w:type="dxa"/>
          </w:tcPr>
          <w:p w14:paraId="0E2198FC" w14:textId="32533738" w:rsidR="0001384A" w:rsidRDefault="00B417CD" w:rsidP="005069BA">
            <w:r>
              <w:rPr>
                <w:noProof/>
              </w:rPr>
              <w:drawing>
                <wp:inline distT="0" distB="0" distL="0" distR="0" wp14:anchorId="3D7A2E78" wp14:editId="1355843E">
                  <wp:extent cx="900000" cy="900000"/>
                  <wp:effectExtent l="0" t="0" r="0" b="0"/>
                  <wp:docPr id="12" name="Grafik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912" w:type="dxa"/>
          </w:tcPr>
          <w:p w14:paraId="39F6BE02" w14:textId="0D8C632D" w:rsidR="0001384A" w:rsidRPr="009B5FEC" w:rsidRDefault="0001384A" w:rsidP="005069BA">
            <w:pPr>
              <w:rPr>
                <w:rStyle w:val="Tipps"/>
                <w:b/>
                <w:bCs/>
              </w:rPr>
            </w:pPr>
            <w:r w:rsidRPr="0001384A">
              <w:rPr>
                <w:rStyle w:val="Tipps"/>
                <w:b/>
                <w:bCs/>
              </w:rPr>
              <w:t>Das passt zu mir</w:t>
            </w:r>
            <w:r>
              <w:rPr>
                <w:rStyle w:val="Tipps"/>
                <w:b/>
                <w:bCs/>
              </w:rPr>
              <w:t xml:space="preserve"> – </w:t>
            </w:r>
            <w:r w:rsidRPr="00FE7B7B">
              <w:rPr>
                <w:rStyle w:val="Tipps"/>
                <w:b/>
                <w:bCs/>
                <w:color w:val="808080" w:themeColor="background1" w:themeShade="80"/>
              </w:rPr>
              <w:t>Wie die Industrie zum Konsum verführt.</w:t>
            </w:r>
          </w:p>
          <w:p w14:paraId="49E430FC" w14:textId="024D4DDF" w:rsidR="0001384A" w:rsidRPr="00E86B64" w:rsidRDefault="00946E65" w:rsidP="0001384A">
            <w:pPr>
              <w:pStyle w:val="Listenabsatz"/>
              <w:numPr>
                <w:ilvl w:val="0"/>
                <w:numId w:val="31"/>
              </w:numPr>
              <w:ind w:left="388"/>
              <w:rPr>
                <w:lang w:val="en-US"/>
              </w:rPr>
            </w:pPr>
            <w:hyperlink r:id="rId23" w:history="1">
              <w:r w:rsidR="00E86B64" w:rsidRPr="00E86B64">
                <w:rPr>
                  <w:rStyle w:val="Hyperlink"/>
                  <w:rFonts w:eastAsiaTheme="minorHAnsi" w:cstheme="minorBidi"/>
                  <w:lang w:val="en-US"/>
                </w:rPr>
                <w:t>feel-ok.ch/puffbar-pb6</w:t>
              </w:r>
            </w:hyperlink>
            <w:r w:rsidR="00E86B64" w:rsidRPr="00E86B64">
              <w:rPr>
                <w:lang w:val="en-US"/>
              </w:rPr>
              <w:t xml:space="preserve"> </w:t>
            </w:r>
            <w:proofErr w:type="spellStart"/>
            <w:r w:rsidR="0001384A" w:rsidRPr="00E86B64">
              <w:rPr>
                <w:lang w:val="en-US"/>
              </w:rPr>
              <w:t>lesen</w:t>
            </w:r>
            <w:proofErr w:type="spellEnd"/>
          </w:p>
          <w:p w14:paraId="523820B7" w14:textId="54F736EF" w:rsidR="0001384A" w:rsidRDefault="0001384A" w:rsidP="0001384A">
            <w:pPr>
              <w:pStyle w:val="Listenabsatz"/>
              <w:numPr>
                <w:ilvl w:val="0"/>
                <w:numId w:val="31"/>
              </w:numPr>
              <w:ind w:left="388"/>
            </w:pPr>
            <w:r>
              <w:t>10-minütiger Vortrag vorbereiten:</w:t>
            </w:r>
          </w:p>
          <w:p w14:paraId="4E4BFF45" w14:textId="0B561F9C" w:rsidR="0001384A" w:rsidRDefault="0001384A" w:rsidP="0001384A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Strategie «</w:t>
            </w:r>
            <w:r w:rsidRPr="009242A6">
              <w:rPr>
                <w:b/>
              </w:rPr>
              <w:t>Das passt zu mir</w:t>
            </w:r>
            <w:r>
              <w:t>» erklären</w:t>
            </w:r>
          </w:p>
          <w:p w14:paraId="548CDE65" w14:textId="183FA05A" w:rsidR="0001384A" w:rsidRDefault="009242A6" w:rsidP="0001384A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Was bedeutet diese Strategie für dich?</w:t>
            </w:r>
          </w:p>
          <w:p w14:paraId="3B3CAAD9" w14:textId="77777777" w:rsidR="0001384A" w:rsidRPr="00E32DA3" w:rsidRDefault="0001384A" w:rsidP="0001384A">
            <w:pPr>
              <w:pStyle w:val="Listenabsatz"/>
              <w:numPr>
                <w:ilvl w:val="1"/>
                <w:numId w:val="31"/>
              </w:numPr>
              <w:ind w:left="780"/>
              <w:rPr>
                <w:rStyle w:val="Tipps"/>
              </w:rPr>
            </w:pPr>
            <w:r w:rsidRPr="00E32DA3">
              <w:rPr>
                <w:rStyle w:val="Tipps"/>
              </w:rPr>
              <w:t>Austausch in der Gruppe: Meinungen? Erfahrungen? Tipps?</w:t>
            </w:r>
          </w:p>
        </w:tc>
      </w:tr>
    </w:tbl>
    <w:p w14:paraId="2D5EC7B9" w14:textId="7D75FA24" w:rsidR="0001384A" w:rsidRDefault="0001384A">
      <w:pPr>
        <w:spacing w:line="276" w:lineRule="auto"/>
        <w:rPr>
          <w:lang w:val="en-US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4"/>
        <w:gridCol w:w="1633"/>
        <w:gridCol w:w="6535"/>
      </w:tblGrid>
      <w:tr w:rsidR="0001384A" w:rsidRPr="00FE6F39" w14:paraId="5A6CE594" w14:textId="77777777" w:rsidTr="002D31AF">
        <w:tc>
          <w:tcPr>
            <w:tcW w:w="921" w:type="dxa"/>
          </w:tcPr>
          <w:p w14:paraId="1826ECF5" w14:textId="26E9333B" w:rsidR="0001384A" w:rsidRDefault="0001384A" w:rsidP="005069BA">
            <w:pPr>
              <w:rPr>
                <w:noProof/>
                <w:lang w:eastAsia="de-CH"/>
              </w:rPr>
            </w:pPr>
            <w:r>
              <w:rPr>
                <w:rStyle w:val="Tipps"/>
                <w:i/>
                <w:sz w:val="32"/>
                <w:szCs w:val="32"/>
              </w:rPr>
              <w:t>7</w:t>
            </w:r>
          </w:p>
        </w:tc>
        <w:tc>
          <w:tcPr>
            <w:tcW w:w="1391" w:type="dxa"/>
          </w:tcPr>
          <w:p w14:paraId="285D36F7" w14:textId="0FF00540" w:rsidR="0001384A" w:rsidRDefault="00B417CD" w:rsidP="005069BA">
            <w:r>
              <w:rPr>
                <w:noProof/>
              </w:rPr>
              <w:drawing>
                <wp:inline distT="0" distB="0" distL="0" distR="0" wp14:anchorId="79449EC9" wp14:editId="44A30179">
                  <wp:extent cx="900000" cy="900000"/>
                  <wp:effectExtent l="0" t="0" r="0" b="0"/>
                  <wp:docPr id="14" name="Grafik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1B1271E8" w14:textId="396CD2FD" w:rsidR="0001384A" w:rsidRPr="009B5FEC" w:rsidRDefault="0001384A" w:rsidP="005069BA">
            <w:pPr>
              <w:rPr>
                <w:rStyle w:val="Tipps"/>
                <w:b/>
                <w:bCs/>
              </w:rPr>
            </w:pPr>
            <w:r w:rsidRPr="0001384A">
              <w:rPr>
                <w:rStyle w:val="Tipps"/>
                <w:b/>
                <w:bCs/>
              </w:rPr>
              <w:t>Zugänglichkeit</w:t>
            </w:r>
            <w:r w:rsidR="00BF41DA">
              <w:rPr>
                <w:rStyle w:val="Tipps"/>
                <w:b/>
                <w:bCs/>
              </w:rPr>
              <w:t>,</w:t>
            </w:r>
            <w:r w:rsidRPr="0001384A">
              <w:rPr>
                <w:rStyle w:val="Tipps"/>
                <w:b/>
                <w:bCs/>
              </w:rPr>
              <w:t xml:space="preserve"> Kosten</w:t>
            </w:r>
            <w:r>
              <w:rPr>
                <w:rStyle w:val="Tipps"/>
                <w:b/>
                <w:bCs/>
              </w:rPr>
              <w:t xml:space="preserve"> – </w:t>
            </w:r>
            <w:r w:rsidRPr="00FE7B7B">
              <w:rPr>
                <w:rStyle w:val="Tipps"/>
                <w:b/>
                <w:bCs/>
                <w:color w:val="808080" w:themeColor="background1" w:themeShade="80"/>
              </w:rPr>
              <w:t>Wie die Industrie zum Konsum verführt.</w:t>
            </w:r>
          </w:p>
          <w:p w14:paraId="2DA89265" w14:textId="5FB7E846" w:rsidR="0001384A" w:rsidRPr="00E86B64" w:rsidRDefault="00946E65" w:rsidP="0001384A">
            <w:pPr>
              <w:pStyle w:val="Listenabsatz"/>
              <w:numPr>
                <w:ilvl w:val="0"/>
                <w:numId w:val="31"/>
              </w:numPr>
              <w:ind w:left="388"/>
              <w:rPr>
                <w:lang w:val="en-US"/>
              </w:rPr>
            </w:pPr>
            <w:hyperlink r:id="rId25" w:history="1">
              <w:r w:rsidR="00E86B64" w:rsidRPr="00E86B64">
                <w:rPr>
                  <w:rStyle w:val="Hyperlink"/>
                  <w:rFonts w:eastAsiaTheme="minorHAnsi" w:cstheme="minorBidi"/>
                  <w:lang w:val="en-US"/>
                </w:rPr>
                <w:t>feel-ok.ch/puffbar-pb7</w:t>
              </w:r>
            </w:hyperlink>
            <w:r w:rsidR="00E86B64" w:rsidRPr="00E86B64">
              <w:rPr>
                <w:lang w:val="en-US"/>
              </w:rPr>
              <w:t xml:space="preserve"> </w:t>
            </w:r>
            <w:proofErr w:type="spellStart"/>
            <w:r w:rsidR="0001384A" w:rsidRPr="00E86B64">
              <w:rPr>
                <w:lang w:val="en-US"/>
              </w:rPr>
              <w:t>lesen</w:t>
            </w:r>
            <w:proofErr w:type="spellEnd"/>
          </w:p>
          <w:p w14:paraId="3705009D" w14:textId="206E303C" w:rsidR="0001384A" w:rsidRDefault="0001384A" w:rsidP="0001384A">
            <w:pPr>
              <w:pStyle w:val="Listenabsatz"/>
              <w:numPr>
                <w:ilvl w:val="0"/>
                <w:numId w:val="31"/>
              </w:numPr>
              <w:ind w:left="388"/>
            </w:pPr>
            <w:r>
              <w:t>5-minütiger Vortrag vorbereiten:</w:t>
            </w:r>
          </w:p>
          <w:p w14:paraId="55F54B4B" w14:textId="78BEF8E0" w:rsidR="0001384A" w:rsidRDefault="0001384A" w:rsidP="0001384A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Strategie «</w:t>
            </w:r>
            <w:r w:rsidRPr="009242A6">
              <w:rPr>
                <w:b/>
              </w:rPr>
              <w:t>Zugänglichkeit und Kosten</w:t>
            </w:r>
            <w:r>
              <w:t>» erklären</w:t>
            </w:r>
          </w:p>
          <w:p w14:paraId="3E56684B" w14:textId="3D5841B0" w:rsidR="0001384A" w:rsidRDefault="009242A6" w:rsidP="0001384A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Was bedeutet diese Strategie für dich?</w:t>
            </w:r>
          </w:p>
          <w:p w14:paraId="13EBDC3E" w14:textId="77777777" w:rsidR="0001384A" w:rsidRPr="00E32DA3" w:rsidRDefault="0001384A" w:rsidP="0001384A">
            <w:pPr>
              <w:pStyle w:val="Listenabsatz"/>
              <w:numPr>
                <w:ilvl w:val="1"/>
                <w:numId w:val="31"/>
              </w:numPr>
              <w:ind w:left="780"/>
              <w:rPr>
                <w:rStyle w:val="Tipps"/>
              </w:rPr>
            </w:pPr>
            <w:r w:rsidRPr="00E32DA3">
              <w:rPr>
                <w:rStyle w:val="Tipps"/>
              </w:rPr>
              <w:t>Austausch in der Gruppe: Meinungen? Erfahrungen? Tipps?</w:t>
            </w:r>
          </w:p>
        </w:tc>
      </w:tr>
    </w:tbl>
    <w:p w14:paraId="297212B5" w14:textId="52F70E57" w:rsidR="006059D4" w:rsidRDefault="006059D4" w:rsidP="0001384A">
      <w:pPr>
        <w:spacing w:line="276" w:lineRule="auto"/>
        <w:rPr>
          <w:lang w:val="en-US"/>
        </w:rPr>
      </w:pPr>
    </w:p>
    <w:tbl>
      <w:tblPr>
        <w:tblStyle w:val="Tabellenraster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6"/>
        <w:gridCol w:w="1633"/>
        <w:gridCol w:w="6533"/>
      </w:tblGrid>
      <w:tr w:rsidR="00BC7362" w:rsidRPr="00BC7362" w14:paraId="49135F57" w14:textId="77777777" w:rsidTr="005069BA">
        <w:tc>
          <w:tcPr>
            <w:tcW w:w="921" w:type="dxa"/>
          </w:tcPr>
          <w:p w14:paraId="4528ABDD" w14:textId="19798692" w:rsidR="00BC7362" w:rsidRDefault="00BC7362" w:rsidP="005069BA">
            <w:pPr>
              <w:rPr>
                <w:noProof/>
                <w:lang w:eastAsia="de-CH"/>
              </w:rPr>
            </w:pPr>
            <w:r>
              <w:rPr>
                <w:rStyle w:val="Tipps"/>
                <w:i/>
                <w:sz w:val="32"/>
                <w:szCs w:val="32"/>
              </w:rPr>
              <w:t>8</w:t>
            </w:r>
          </w:p>
        </w:tc>
        <w:tc>
          <w:tcPr>
            <w:tcW w:w="1391" w:type="dxa"/>
          </w:tcPr>
          <w:p w14:paraId="44561AB9" w14:textId="4FB2256C" w:rsidR="00BC7362" w:rsidRDefault="002625AD" w:rsidP="005069BA">
            <w:r>
              <w:rPr>
                <w:noProof/>
              </w:rPr>
              <w:drawing>
                <wp:inline distT="0" distB="0" distL="0" distR="0" wp14:anchorId="317890AE" wp14:editId="756A305C">
                  <wp:extent cx="900000" cy="900000"/>
                  <wp:effectExtent l="0" t="0" r="0" b="0"/>
                  <wp:docPr id="16" name="Grafik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00000" cy="90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750" w:type="dxa"/>
          </w:tcPr>
          <w:p w14:paraId="364BF217" w14:textId="64EE84A9" w:rsidR="00BC7362" w:rsidRPr="009B5FEC" w:rsidRDefault="00BC7362" w:rsidP="005069BA">
            <w:pPr>
              <w:rPr>
                <w:rStyle w:val="Tipps"/>
                <w:b/>
                <w:bCs/>
              </w:rPr>
            </w:pPr>
            <w:r w:rsidRPr="00BC7362">
              <w:rPr>
                <w:rStyle w:val="Tipps"/>
                <w:b/>
                <w:bCs/>
              </w:rPr>
              <w:t>Es wird so bleiben</w:t>
            </w:r>
          </w:p>
          <w:p w14:paraId="1A932FC1" w14:textId="538F337D" w:rsidR="00BC7362" w:rsidRPr="00E86B64" w:rsidRDefault="00946E65" w:rsidP="00BC7362">
            <w:pPr>
              <w:pStyle w:val="Listenabsatz"/>
              <w:numPr>
                <w:ilvl w:val="0"/>
                <w:numId w:val="31"/>
              </w:numPr>
              <w:ind w:left="388"/>
              <w:rPr>
                <w:lang w:val="en-US"/>
              </w:rPr>
            </w:pPr>
            <w:hyperlink r:id="rId27" w:history="1">
              <w:r w:rsidR="00E86B64">
                <w:rPr>
                  <w:rStyle w:val="Hyperlink"/>
                  <w:rFonts w:eastAsiaTheme="minorHAnsi" w:cstheme="minorBidi"/>
                  <w:lang w:val="en-US"/>
                </w:rPr>
                <w:t>feel-ok.ch/puffbar-pb9</w:t>
              </w:r>
            </w:hyperlink>
            <w:r w:rsidR="00E86B64" w:rsidRPr="00E86B64">
              <w:rPr>
                <w:lang w:val="en-US"/>
              </w:rPr>
              <w:t xml:space="preserve"> </w:t>
            </w:r>
            <w:proofErr w:type="spellStart"/>
            <w:r w:rsidR="00BC7362" w:rsidRPr="00E86B64">
              <w:rPr>
                <w:lang w:val="en-US"/>
              </w:rPr>
              <w:t>lesen</w:t>
            </w:r>
            <w:proofErr w:type="spellEnd"/>
          </w:p>
          <w:p w14:paraId="1B9BB8F6" w14:textId="77777777" w:rsidR="00BC7362" w:rsidRDefault="00BC7362" w:rsidP="00BC7362">
            <w:pPr>
              <w:pStyle w:val="Listenabsatz"/>
              <w:numPr>
                <w:ilvl w:val="0"/>
                <w:numId w:val="31"/>
              </w:numPr>
              <w:ind w:left="388"/>
            </w:pPr>
            <w:r>
              <w:t>5-minütiger Vortrag vorbereiten:</w:t>
            </w:r>
          </w:p>
          <w:p w14:paraId="0507D481" w14:textId="77777777" w:rsidR="00BC7362" w:rsidRDefault="00BC7362" w:rsidP="00BC7362">
            <w:pPr>
              <w:pStyle w:val="Listenabsatz"/>
              <w:numPr>
                <w:ilvl w:val="1"/>
                <w:numId w:val="31"/>
              </w:numPr>
              <w:ind w:left="780"/>
            </w:pPr>
            <w:r>
              <w:t>Erkenntnisse aus dem Abschnitt «</w:t>
            </w:r>
            <w:r w:rsidRPr="00813F67">
              <w:rPr>
                <w:b/>
              </w:rPr>
              <w:t>Es wird so bleiben</w:t>
            </w:r>
            <w:r>
              <w:t xml:space="preserve">» </w:t>
            </w:r>
            <w:r w:rsidR="00813F67">
              <w:t>vorstellen</w:t>
            </w:r>
          </w:p>
          <w:p w14:paraId="628951C8" w14:textId="18700C6B" w:rsidR="005E2354" w:rsidRPr="00BC7362" w:rsidRDefault="005E2354" w:rsidP="00BC7362">
            <w:pPr>
              <w:pStyle w:val="Listenabsatz"/>
              <w:numPr>
                <w:ilvl w:val="1"/>
                <w:numId w:val="31"/>
              </w:numPr>
              <w:ind w:left="780"/>
            </w:pPr>
            <w:r w:rsidRPr="00E32DA3">
              <w:rPr>
                <w:rStyle w:val="Tipps"/>
              </w:rPr>
              <w:t>Austausch in der Gruppe: Meinungen? Erfahrungen? Tipps?</w:t>
            </w:r>
          </w:p>
        </w:tc>
      </w:tr>
    </w:tbl>
    <w:p w14:paraId="6AEDF04D" w14:textId="77777777" w:rsidR="00BC7362" w:rsidRPr="00BC7362" w:rsidRDefault="00BC7362" w:rsidP="0001384A">
      <w:pPr>
        <w:spacing w:line="276" w:lineRule="auto"/>
      </w:pPr>
    </w:p>
    <w:sectPr w:rsidR="00BC7362" w:rsidRPr="00BC7362" w:rsidSect="009E57E4">
      <w:headerReference w:type="default" r:id="rId28"/>
      <w:footerReference w:type="default" r:id="rId29"/>
      <w:pgSz w:w="11906" w:h="16838"/>
      <w:pgMar w:top="1417" w:right="1417" w:bottom="1134" w:left="1417" w:header="568" w:footer="3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24B078" w14:textId="77777777" w:rsidR="00946E65" w:rsidRDefault="00946E65" w:rsidP="006C5BCF">
      <w:pPr>
        <w:spacing w:after="0" w:line="240" w:lineRule="auto"/>
      </w:pPr>
      <w:r>
        <w:separator/>
      </w:r>
    </w:p>
  </w:endnote>
  <w:endnote w:type="continuationSeparator" w:id="0">
    <w:p w14:paraId="01867630" w14:textId="77777777" w:rsidR="00946E65" w:rsidRDefault="00946E65" w:rsidP="006C5B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32324C" w14:textId="77777777" w:rsidR="0023356F" w:rsidRDefault="0023356F">
    <w:pPr>
      <w:pStyle w:val="Fuzeile"/>
      <w:jc w:val="right"/>
    </w:pPr>
    <w:r>
      <w:rPr>
        <w:noProof/>
        <w:lang w:eastAsia="de-CH"/>
      </w:rPr>
      <mc:AlternateContent>
        <mc:Choice Requires="wps">
          <w:drawing>
            <wp:inline distT="0" distB="0" distL="0" distR="0" wp14:anchorId="79196E71" wp14:editId="5FAED345">
              <wp:extent cx="5760000" cy="0"/>
              <wp:effectExtent l="0" t="0" r="12700" b="19050"/>
              <wp:docPr id="1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760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24ED5237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53.55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" strokecolor="#838280" strokeweight=".5pt">
              <v:stroke dashstyle="dash"/>
              <w10:anchorlock/>
            </v:shape>
          </w:pict>
        </mc:Fallback>
      </mc:AlternateContent>
    </w:r>
  </w:p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366"/>
      <w:gridCol w:w="1706"/>
    </w:tblGrid>
    <w:tr w:rsidR="0023356F" w14:paraId="034F8146" w14:textId="77777777" w:rsidTr="0009799A">
      <w:tc>
        <w:tcPr>
          <w:tcW w:w="7540" w:type="dxa"/>
        </w:tcPr>
        <w:p w14:paraId="4156C61A" w14:textId="5AEE2F31" w:rsidR="0023356F" w:rsidRPr="0009799A" w:rsidRDefault="0023356F" w:rsidP="002106B7">
          <w:pPr>
            <w:pStyle w:val="Fusszeile"/>
          </w:pPr>
          <w:r>
            <w:t>W</w:t>
          </w:r>
          <w:r w:rsidRPr="0009799A">
            <w:t>eitere Arbeitsblätter auf feel-ok</w:t>
          </w:r>
          <w:r w:rsidR="002106B7">
            <w:t xml:space="preserve">.ch: </w:t>
          </w:r>
          <w:hyperlink r:id="rId1" w:history="1">
            <w:r w:rsidR="00813F67">
              <w:rPr>
                <w:rStyle w:val="Hyperlink"/>
              </w:rPr>
              <w:t>feel-ok.ch/+</w:t>
            </w:r>
            <w:proofErr w:type="spellStart"/>
            <w:r w:rsidR="00813F67">
              <w:rPr>
                <w:rStyle w:val="Hyperlink"/>
              </w:rPr>
              <w:t>suchtmittel</w:t>
            </w:r>
            <w:proofErr w:type="spellEnd"/>
          </w:hyperlink>
          <w:r w:rsidR="002106B7">
            <w:t xml:space="preserve"> </w:t>
          </w:r>
        </w:p>
      </w:tc>
      <w:tc>
        <w:tcPr>
          <w:tcW w:w="1748" w:type="dxa"/>
        </w:tcPr>
        <w:sdt>
          <w:sdtPr>
            <w:id w:val="211926190"/>
            <w:docPartObj>
              <w:docPartGallery w:val="Page Numbers (Bottom of Page)"/>
              <w:docPartUnique/>
            </w:docPartObj>
          </w:sdtPr>
          <w:sdtEndPr>
            <w:rPr>
              <w:rStyle w:val="FusszeileZchn"/>
              <w:rFonts w:eastAsia="Trebuchet MS" w:cs="Times New Roman"/>
              <w:i/>
              <w:color w:val="838280"/>
              <w:sz w:val="17"/>
              <w:szCs w:val="20"/>
            </w:rPr>
          </w:sdtEndPr>
          <w:sdtContent>
            <w:p w14:paraId="38FAA9C3" w14:textId="4F8C30E9" w:rsidR="0023356F" w:rsidRDefault="0023356F" w:rsidP="0009799A">
              <w:pPr>
                <w:pStyle w:val="Fuzeile"/>
                <w:jc w:val="right"/>
              </w:pPr>
              <w:r w:rsidRPr="00C60C1F">
                <w:rPr>
                  <w:rStyle w:val="ZahlderSeiteZchn"/>
                </w:rPr>
                <w:fldChar w:fldCharType="begin"/>
              </w:r>
              <w:r w:rsidRPr="00C60C1F">
                <w:rPr>
                  <w:rStyle w:val="ZahlderSeiteZchn"/>
                </w:rPr>
                <w:instrText>PAGE   \* MERGEFORMAT</w:instrText>
              </w:r>
              <w:r w:rsidRPr="00C60C1F">
                <w:rPr>
                  <w:rStyle w:val="ZahlderSeiteZchn"/>
                </w:rPr>
                <w:fldChar w:fldCharType="separate"/>
              </w:r>
              <w:r w:rsidR="00582100" w:rsidRPr="00582100">
                <w:rPr>
                  <w:rStyle w:val="ZahlderSeiteZchn"/>
                  <w:noProof/>
                  <w:lang w:val="de-DE"/>
                </w:rPr>
                <w:t>1</w:t>
              </w:r>
              <w:r w:rsidRPr="00C60C1F">
                <w:rPr>
                  <w:rStyle w:val="ZahlderSeiteZchn"/>
                </w:rPr>
                <w:fldChar w:fldCharType="end"/>
              </w:r>
            </w:p>
          </w:sdtContent>
        </w:sdt>
      </w:tc>
    </w:tr>
  </w:tbl>
  <w:p w14:paraId="1C1F0F55" w14:textId="77777777" w:rsidR="0023356F" w:rsidRDefault="0023356F" w:rsidP="0009799A">
    <w:pPr>
      <w:pStyle w:val="Fuss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33B246" w14:textId="77777777" w:rsidR="00946E65" w:rsidRDefault="00946E65" w:rsidP="006C5BCF">
      <w:pPr>
        <w:spacing w:after="0" w:line="240" w:lineRule="auto"/>
      </w:pPr>
      <w:r>
        <w:separator/>
      </w:r>
    </w:p>
  </w:footnote>
  <w:footnote w:type="continuationSeparator" w:id="0">
    <w:p w14:paraId="469EAD2B" w14:textId="77777777" w:rsidR="00946E65" w:rsidRDefault="00946E65" w:rsidP="006C5B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8B894" w14:textId="632310DF" w:rsidR="00EC57B9" w:rsidRDefault="00FE6F39">
    <w:r>
      <w:rPr>
        <w:noProof/>
        <w:lang w:eastAsia="de-CH"/>
      </w:rPr>
      <w:drawing>
        <wp:anchor distT="0" distB="0" distL="114300" distR="114300" simplePos="0" relativeHeight="251660288" behindDoc="0" locked="0" layoutInCell="1" allowOverlap="1" wp14:anchorId="534B142D" wp14:editId="0251E209">
          <wp:simplePos x="0" y="0"/>
          <wp:positionH relativeFrom="column">
            <wp:posOffset>0</wp:posOffset>
          </wp:positionH>
          <wp:positionV relativeFrom="paragraph">
            <wp:posOffset>-635</wp:posOffset>
          </wp:positionV>
          <wp:extent cx="656376" cy="656376"/>
          <wp:effectExtent l="0" t="0" r="0" b="0"/>
          <wp:wrapNone/>
          <wp:docPr id="7" name="Grafik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6376" cy="6563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E57E4">
      <w:rPr>
        <w:noProof/>
        <w:lang w:eastAsia="de-CH"/>
      </w:rPr>
      <w:drawing>
        <wp:anchor distT="0" distB="0" distL="114300" distR="114300" simplePos="0" relativeHeight="251658240" behindDoc="0" locked="0" layoutInCell="1" allowOverlap="1" wp14:anchorId="5BE1690B" wp14:editId="5D2EB001">
          <wp:simplePos x="0" y="0"/>
          <wp:positionH relativeFrom="column">
            <wp:posOffset>4536522</wp:posOffset>
          </wp:positionH>
          <wp:positionV relativeFrom="paragraph">
            <wp:posOffset>41275</wp:posOffset>
          </wp:positionV>
          <wp:extent cx="1392555" cy="433070"/>
          <wp:effectExtent l="0" t="0" r="0" b="5080"/>
          <wp:wrapNone/>
          <wp:docPr id="163" name="Grafik 16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92555" cy="4330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tbl>
    <w:tblPr>
      <w:tblStyle w:val="Tabellenraster"/>
      <w:tblW w:w="9410" w:type="dxa"/>
      <w:tblInd w:w="-8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94"/>
      <w:gridCol w:w="4716"/>
    </w:tblGrid>
    <w:tr w:rsidR="0023356F" w14:paraId="4C90A29E" w14:textId="77777777" w:rsidTr="006C5BCF">
      <w:tc>
        <w:tcPr>
          <w:tcW w:w="4694" w:type="dxa"/>
        </w:tcPr>
        <w:p w14:paraId="274B9DCF" w14:textId="073F99D5" w:rsidR="0023356F" w:rsidRDefault="0023356F">
          <w:pPr>
            <w:pStyle w:val="Kopfzeile"/>
          </w:pPr>
        </w:p>
      </w:tc>
      <w:tc>
        <w:tcPr>
          <w:tcW w:w="4716" w:type="dxa"/>
        </w:tcPr>
        <w:p w14:paraId="1AF1E2A5" w14:textId="6DC18F3F" w:rsidR="0023356F" w:rsidRDefault="0023356F" w:rsidP="006C5BCF">
          <w:pPr>
            <w:pStyle w:val="Kopfzeile"/>
            <w:tabs>
              <w:tab w:val="clear" w:pos="4536"/>
            </w:tabs>
            <w:jc w:val="right"/>
          </w:pPr>
        </w:p>
      </w:tc>
    </w:tr>
  </w:tbl>
  <w:p w14:paraId="63BB5699" w14:textId="77777777" w:rsidR="0023356F" w:rsidRPr="006C5BCF" w:rsidRDefault="0023356F" w:rsidP="009E57E4">
    <w:pPr>
      <w:pStyle w:val="Kopfzeile"/>
      <w:ind w:left="-142"/>
      <w:jc w:val="center"/>
      <w:rPr>
        <w:sz w:val="10"/>
      </w:rPr>
    </w:pPr>
    <w:r>
      <w:rPr>
        <w:noProof/>
        <w:lang w:eastAsia="de-CH"/>
      </w:rPr>
      <mc:AlternateContent>
        <mc:Choice Requires="wps">
          <w:drawing>
            <wp:inline distT="0" distB="0" distL="0" distR="0" wp14:anchorId="488022D3" wp14:editId="434E69F6">
              <wp:extent cx="6012000" cy="0"/>
              <wp:effectExtent l="0" t="0" r="0" b="0"/>
              <wp:docPr id="3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12000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838280"/>
                        </a:solidFill>
                        <a:prstDash val="dash"/>
                        <a:round/>
                        <a:headEnd type="none" w="med" len="med"/>
                        <a:tailEnd type="none" w="med" len="med"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</wp:inline>
          </w:drawing>
        </mc:Choice>
        <mc:Fallback>
          <w:pict>
            <v:shapetype w14:anchorId="1E7F9ED8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width:473.4pt;height:0;visibility:visible;mso-wrap-style:squar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" strokecolor="#838280" strokeweight=".5pt">
              <v:stroke dashstyle="dash"/>
              <w10:anchorlock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135AB3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119878C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5312527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98BDD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73A643C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984038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77C43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BE2962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8F0A155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6EC1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1FC03A69"/>
    <w:multiLevelType w:val="hybridMultilevel"/>
    <w:tmpl w:val="DAC8A910"/>
    <w:lvl w:ilvl="0" w:tplc="0798CC52">
      <w:start w:val="1"/>
      <w:numFmt w:val="decimal"/>
      <w:lvlText w:val="%1."/>
      <w:lvlJc w:val="left"/>
      <w:pPr>
        <w:ind w:left="387" w:hanging="360"/>
      </w:pPr>
      <w:rPr>
        <w:rFonts w:hint="default"/>
        <w:color w:val="95B3D7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606EA0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2" w15:restartNumberingAfterBreak="0">
    <w:nsid w:val="24CD0A95"/>
    <w:multiLevelType w:val="hybridMultilevel"/>
    <w:tmpl w:val="F4DE8CC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B63BC5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14" w15:restartNumberingAfterBreak="0">
    <w:nsid w:val="26D164E2"/>
    <w:multiLevelType w:val="hybridMultilevel"/>
    <w:tmpl w:val="01FC9DD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BBB5A19"/>
    <w:multiLevelType w:val="hybridMultilevel"/>
    <w:tmpl w:val="6418668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0A76CD"/>
    <w:multiLevelType w:val="hybridMultilevel"/>
    <w:tmpl w:val="BD5A9B9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DF569F"/>
    <w:multiLevelType w:val="hybridMultilevel"/>
    <w:tmpl w:val="5ED47D9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28F1C0F"/>
    <w:multiLevelType w:val="hybridMultilevel"/>
    <w:tmpl w:val="F4DE8C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525A1"/>
    <w:multiLevelType w:val="hybridMultilevel"/>
    <w:tmpl w:val="A3EE50CA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4A7CC9"/>
    <w:multiLevelType w:val="hybridMultilevel"/>
    <w:tmpl w:val="DB329B7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C02359"/>
    <w:multiLevelType w:val="hybridMultilevel"/>
    <w:tmpl w:val="CFAEF4BE"/>
    <w:lvl w:ilvl="0" w:tplc="AAC6F472">
      <w:start w:val="1"/>
      <w:numFmt w:val="decimal"/>
      <w:pStyle w:val="nummerierteListe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360C6E"/>
    <w:multiLevelType w:val="hybridMultilevel"/>
    <w:tmpl w:val="9B381E48"/>
    <w:lvl w:ilvl="0" w:tplc="165E7A24">
      <w:start w:val="1"/>
      <w:numFmt w:val="lowerLetter"/>
      <w:pStyle w:val="Listenabsatz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E16F7"/>
    <w:multiLevelType w:val="multilevel"/>
    <w:tmpl w:val="E2185EC6"/>
    <w:styleLink w:val="AuzfNummerListe"/>
    <w:lvl w:ilvl="0">
      <w:start w:val="1"/>
      <w:numFmt w:val="lowerLetter"/>
      <w:pStyle w:val="AufzhlungderAufgaben"/>
      <w:lvlText w:val="%1."/>
      <w:lvlJc w:val="left"/>
      <w:pPr>
        <w:ind w:left="530" w:hanging="360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abstractNum w:abstractNumId="24" w15:restartNumberingAfterBreak="0">
    <w:nsid w:val="64973887"/>
    <w:multiLevelType w:val="multilevel"/>
    <w:tmpl w:val="3B0C905E"/>
    <w:lvl w:ilvl="0">
      <w:start w:val="1"/>
      <w:numFmt w:val="decimal"/>
      <w:lvlText w:val="%1."/>
      <w:lvlJc w:val="right"/>
      <w:pPr>
        <w:ind w:left="0" w:hanging="227"/>
      </w:pPr>
      <w:rPr>
        <w:rFonts w:hint="default"/>
        <w:b/>
        <w:i w:val="0"/>
      </w:rPr>
    </w:lvl>
    <w:lvl w:ilvl="1">
      <w:start w:val="1"/>
      <w:numFmt w:val="decimal"/>
      <w:lvlText w:val="%2."/>
      <w:lvlJc w:val="left"/>
      <w:pPr>
        <w:ind w:left="227" w:hanging="227"/>
      </w:pPr>
      <w:rPr>
        <w:rFonts w:hint="default"/>
        <w:b/>
        <w:i w:val="0"/>
      </w:rPr>
    </w:lvl>
    <w:lvl w:ilvl="2">
      <w:start w:val="1"/>
      <w:numFmt w:val="decimal"/>
      <w:lvlText w:val="%3."/>
      <w:lvlJc w:val="left"/>
      <w:pPr>
        <w:ind w:left="454" w:hanging="227"/>
      </w:pPr>
      <w:rPr>
        <w:rFonts w:hint="default"/>
        <w:b/>
        <w:i w:val="0"/>
      </w:rPr>
    </w:lvl>
    <w:lvl w:ilvl="3">
      <w:start w:val="1"/>
      <w:numFmt w:val="decimal"/>
      <w:lvlText w:val="%4."/>
      <w:lvlJc w:val="left"/>
      <w:pPr>
        <w:ind w:left="681" w:hanging="227"/>
      </w:pPr>
      <w:rPr>
        <w:rFonts w:hint="default"/>
        <w:b/>
        <w:i w:val="0"/>
      </w:rPr>
    </w:lvl>
    <w:lvl w:ilvl="4">
      <w:start w:val="1"/>
      <w:numFmt w:val="decimal"/>
      <w:lvlText w:val="%5."/>
      <w:lvlJc w:val="left"/>
      <w:pPr>
        <w:ind w:left="908" w:hanging="227"/>
      </w:pPr>
      <w:rPr>
        <w:rFonts w:hint="default"/>
        <w:b/>
        <w:i w:val="0"/>
      </w:rPr>
    </w:lvl>
    <w:lvl w:ilvl="5">
      <w:start w:val="1"/>
      <w:numFmt w:val="decimal"/>
      <w:lvlText w:val="%6"/>
      <w:lvlJc w:val="left"/>
      <w:pPr>
        <w:ind w:left="1135" w:hanging="227"/>
      </w:pPr>
      <w:rPr>
        <w:rFonts w:hint="default"/>
        <w:b/>
        <w:i w:val="0"/>
      </w:rPr>
    </w:lvl>
    <w:lvl w:ilvl="6">
      <w:start w:val="1"/>
      <w:numFmt w:val="decimal"/>
      <w:lvlText w:val="%7."/>
      <w:lvlJc w:val="left"/>
      <w:pPr>
        <w:ind w:left="1362" w:hanging="227"/>
      </w:pPr>
      <w:rPr>
        <w:rFonts w:hint="default"/>
        <w:b/>
        <w:i w:val="0"/>
      </w:rPr>
    </w:lvl>
    <w:lvl w:ilvl="7">
      <w:start w:val="1"/>
      <w:numFmt w:val="decimal"/>
      <w:lvlText w:val="%8."/>
      <w:lvlJc w:val="left"/>
      <w:pPr>
        <w:ind w:left="1589" w:hanging="227"/>
      </w:pPr>
      <w:rPr>
        <w:rFonts w:hint="default"/>
        <w:b/>
        <w:i w:val="0"/>
      </w:rPr>
    </w:lvl>
    <w:lvl w:ilvl="8">
      <w:start w:val="1"/>
      <w:numFmt w:val="decimal"/>
      <w:lvlText w:val="%9."/>
      <w:lvlJc w:val="left"/>
      <w:pPr>
        <w:ind w:left="1816" w:hanging="227"/>
      </w:pPr>
      <w:rPr>
        <w:rFonts w:hint="default"/>
        <w:b/>
        <w:i w:val="0"/>
      </w:rPr>
    </w:lvl>
  </w:abstractNum>
  <w:num w:numId="1" w16cid:durableId="1236162019">
    <w:abstractNumId w:val="23"/>
    <w:lvlOverride w:ilvl="0">
      <w:lvl w:ilvl="0">
        <w:start w:val="1"/>
        <w:numFmt w:val="lowerLetter"/>
        <w:pStyle w:val="AufzhlungderAufgaben"/>
        <w:lvlText w:val="%1."/>
        <w:lvlJc w:val="left"/>
        <w:pPr>
          <w:ind w:left="530" w:hanging="360"/>
        </w:pPr>
      </w:lvl>
    </w:lvlOverride>
  </w:num>
  <w:num w:numId="2" w16cid:durableId="967473574">
    <w:abstractNumId w:val="11"/>
  </w:num>
  <w:num w:numId="3" w16cid:durableId="1386022746">
    <w:abstractNumId w:val="24"/>
  </w:num>
  <w:num w:numId="4" w16cid:durableId="852063739">
    <w:abstractNumId w:val="13"/>
  </w:num>
  <w:num w:numId="5" w16cid:durableId="2004120733">
    <w:abstractNumId w:val="23"/>
  </w:num>
  <w:num w:numId="6" w16cid:durableId="933396136">
    <w:abstractNumId w:val="10"/>
  </w:num>
  <w:num w:numId="7" w16cid:durableId="823351749">
    <w:abstractNumId w:val="9"/>
  </w:num>
  <w:num w:numId="8" w16cid:durableId="796797374">
    <w:abstractNumId w:val="7"/>
  </w:num>
  <w:num w:numId="9" w16cid:durableId="776174219">
    <w:abstractNumId w:val="6"/>
  </w:num>
  <w:num w:numId="10" w16cid:durableId="618031626">
    <w:abstractNumId w:val="5"/>
  </w:num>
  <w:num w:numId="11" w16cid:durableId="368409024">
    <w:abstractNumId w:val="4"/>
  </w:num>
  <w:num w:numId="12" w16cid:durableId="1179463967">
    <w:abstractNumId w:val="8"/>
  </w:num>
  <w:num w:numId="13" w16cid:durableId="1293364166">
    <w:abstractNumId w:val="3"/>
  </w:num>
  <w:num w:numId="14" w16cid:durableId="957757460">
    <w:abstractNumId w:val="2"/>
  </w:num>
  <w:num w:numId="15" w16cid:durableId="2047753142">
    <w:abstractNumId w:val="1"/>
  </w:num>
  <w:num w:numId="16" w16cid:durableId="98180171">
    <w:abstractNumId w:val="0"/>
  </w:num>
  <w:num w:numId="17" w16cid:durableId="64761954">
    <w:abstractNumId w:val="22"/>
  </w:num>
  <w:num w:numId="18" w16cid:durableId="1100831534">
    <w:abstractNumId w:val="22"/>
    <w:lvlOverride w:ilvl="0">
      <w:startOverride w:val="1"/>
    </w:lvlOverride>
  </w:num>
  <w:num w:numId="19" w16cid:durableId="1073434525">
    <w:abstractNumId w:val="21"/>
  </w:num>
  <w:num w:numId="20" w16cid:durableId="1686469955">
    <w:abstractNumId w:val="21"/>
    <w:lvlOverride w:ilvl="0">
      <w:startOverride w:val="1"/>
    </w:lvlOverride>
  </w:num>
  <w:num w:numId="21" w16cid:durableId="67962259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1421758439">
    <w:abstractNumId w:val="21"/>
    <w:lvlOverride w:ilvl="0">
      <w:startOverride w:val="1"/>
    </w:lvlOverride>
  </w:num>
  <w:num w:numId="23" w16cid:durableId="613443384">
    <w:abstractNumId w:val="16"/>
  </w:num>
  <w:num w:numId="24" w16cid:durableId="66146979">
    <w:abstractNumId w:val="17"/>
  </w:num>
  <w:num w:numId="25" w16cid:durableId="945621476">
    <w:abstractNumId w:val="21"/>
    <w:lvlOverride w:ilvl="0">
      <w:startOverride w:val="1"/>
    </w:lvlOverride>
  </w:num>
  <w:num w:numId="26" w16cid:durableId="1452701597">
    <w:abstractNumId w:val="12"/>
  </w:num>
  <w:num w:numId="27" w16cid:durableId="1151484388">
    <w:abstractNumId w:val="19"/>
  </w:num>
  <w:num w:numId="28" w16cid:durableId="492181054">
    <w:abstractNumId w:val="18"/>
  </w:num>
  <w:num w:numId="29" w16cid:durableId="1441100403">
    <w:abstractNumId w:val="15"/>
  </w:num>
  <w:num w:numId="30" w16cid:durableId="793330067">
    <w:abstractNumId w:val="14"/>
  </w:num>
  <w:num w:numId="31" w16cid:durableId="22040984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CF"/>
    <w:rsid w:val="000064A0"/>
    <w:rsid w:val="0001384A"/>
    <w:rsid w:val="00020DBC"/>
    <w:rsid w:val="000276AD"/>
    <w:rsid w:val="000436DD"/>
    <w:rsid w:val="00045748"/>
    <w:rsid w:val="000618A9"/>
    <w:rsid w:val="0006241F"/>
    <w:rsid w:val="00065E50"/>
    <w:rsid w:val="00070CCC"/>
    <w:rsid w:val="000769FB"/>
    <w:rsid w:val="000969B3"/>
    <w:rsid w:val="0009799A"/>
    <w:rsid w:val="00097F99"/>
    <w:rsid w:val="000A599C"/>
    <w:rsid w:val="000A7DD1"/>
    <w:rsid w:val="000B4127"/>
    <w:rsid w:val="000D66B4"/>
    <w:rsid w:val="000E6977"/>
    <w:rsid w:val="000E6BB1"/>
    <w:rsid w:val="000F038F"/>
    <w:rsid w:val="000F2353"/>
    <w:rsid w:val="000F3168"/>
    <w:rsid w:val="000F36C4"/>
    <w:rsid w:val="00100BB7"/>
    <w:rsid w:val="00112C1E"/>
    <w:rsid w:val="00130483"/>
    <w:rsid w:val="001330D7"/>
    <w:rsid w:val="00157C10"/>
    <w:rsid w:val="00175D45"/>
    <w:rsid w:val="001767BB"/>
    <w:rsid w:val="001A448F"/>
    <w:rsid w:val="001C0DCA"/>
    <w:rsid w:val="001C2909"/>
    <w:rsid w:val="001D1378"/>
    <w:rsid w:val="001D7AF4"/>
    <w:rsid w:val="00200BB6"/>
    <w:rsid w:val="00204967"/>
    <w:rsid w:val="002106B7"/>
    <w:rsid w:val="002214A2"/>
    <w:rsid w:val="00223359"/>
    <w:rsid w:val="0023356F"/>
    <w:rsid w:val="00236F67"/>
    <w:rsid w:val="002625AD"/>
    <w:rsid w:val="00276EAC"/>
    <w:rsid w:val="0028052B"/>
    <w:rsid w:val="0028397E"/>
    <w:rsid w:val="002947D7"/>
    <w:rsid w:val="002A1A4F"/>
    <w:rsid w:val="002A38DC"/>
    <w:rsid w:val="002A7FED"/>
    <w:rsid w:val="002D31AF"/>
    <w:rsid w:val="002D7CDF"/>
    <w:rsid w:val="002E02B6"/>
    <w:rsid w:val="002E634C"/>
    <w:rsid w:val="002E7761"/>
    <w:rsid w:val="0030472C"/>
    <w:rsid w:val="003114D7"/>
    <w:rsid w:val="003114F4"/>
    <w:rsid w:val="00314CD2"/>
    <w:rsid w:val="00325B48"/>
    <w:rsid w:val="00335228"/>
    <w:rsid w:val="00335AA4"/>
    <w:rsid w:val="00342AC4"/>
    <w:rsid w:val="00352DC4"/>
    <w:rsid w:val="00363BB6"/>
    <w:rsid w:val="0036724D"/>
    <w:rsid w:val="003701AB"/>
    <w:rsid w:val="003A0F92"/>
    <w:rsid w:val="003B5E27"/>
    <w:rsid w:val="003B7533"/>
    <w:rsid w:val="003C1ED1"/>
    <w:rsid w:val="003C514A"/>
    <w:rsid w:val="003C5495"/>
    <w:rsid w:val="003C568F"/>
    <w:rsid w:val="003D55F3"/>
    <w:rsid w:val="003D76A4"/>
    <w:rsid w:val="003E4179"/>
    <w:rsid w:val="003F4132"/>
    <w:rsid w:val="00403776"/>
    <w:rsid w:val="004063BE"/>
    <w:rsid w:val="004121BF"/>
    <w:rsid w:val="004222D9"/>
    <w:rsid w:val="00431B0E"/>
    <w:rsid w:val="00432009"/>
    <w:rsid w:val="0043653A"/>
    <w:rsid w:val="00436760"/>
    <w:rsid w:val="00443E5D"/>
    <w:rsid w:val="004516FC"/>
    <w:rsid w:val="00461DC3"/>
    <w:rsid w:val="00462B73"/>
    <w:rsid w:val="004673EC"/>
    <w:rsid w:val="00482225"/>
    <w:rsid w:val="004877AA"/>
    <w:rsid w:val="004914E3"/>
    <w:rsid w:val="004C0E44"/>
    <w:rsid w:val="004C176A"/>
    <w:rsid w:val="004C36A7"/>
    <w:rsid w:val="004C7671"/>
    <w:rsid w:val="004D43BE"/>
    <w:rsid w:val="004E7EF4"/>
    <w:rsid w:val="004F3FDC"/>
    <w:rsid w:val="00505380"/>
    <w:rsid w:val="0050644F"/>
    <w:rsid w:val="00506D01"/>
    <w:rsid w:val="0051060C"/>
    <w:rsid w:val="00512CE4"/>
    <w:rsid w:val="00512D47"/>
    <w:rsid w:val="005236D8"/>
    <w:rsid w:val="005237A3"/>
    <w:rsid w:val="00525F68"/>
    <w:rsid w:val="00526E18"/>
    <w:rsid w:val="00540674"/>
    <w:rsid w:val="00542A92"/>
    <w:rsid w:val="00544238"/>
    <w:rsid w:val="00553835"/>
    <w:rsid w:val="00582100"/>
    <w:rsid w:val="005A0CE5"/>
    <w:rsid w:val="005B1AEF"/>
    <w:rsid w:val="005B5215"/>
    <w:rsid w:val="005E2354"/>
    <w:rsid w:val="005E4B8B"/>
    <w:rsid w:val="005E5A85"/>
    <w:rsid w:val="005F2A29"/>
    <w:rsid w:val="005F5522"/>
    <w:rsid w:val="006059D4"/>
    <w:rsid w:val="00612141"/>
    <w:rsid w:val="0061514B"/>
    <w:rsid w:val="006153CB"/>
    <w:rsid w:val="006319BF"/>
    <w:rsid w:val="006335B9"/>
    <w:rsid w:val="00645419"/>
    <w:rsid w:val="00654741"/>
    <w:rsid w:val="00665AA8"/>
    <w:rsid w:val="00666D29"/>
    <w:rsid w:val="006848E8"/>
    <w:rsid w:val="00691E2B"/>
    <w:rsid w:val="006946A5"/>
    <w:rsid w:val="006959E3"/>
    <w:rsid w:val="006A5DC9"/>
    <w:rsid w:val="006B1384"/>
    <w:rsid w:val="006B420D"/>
    <w:rsid w:val="006C5BCF"/>
    <w:rsid w:val="006D2719"/>
    <w:rsid w:val="006D6BF1"/>
    <w:rsid w:val="006E1B2C"/>
    <w:rsid w:val="006E68DA"/>
    <w:rsid w:val="006F008F"/>
    <w:rsid w:val="007131B5"/>
    <w:rsid w:val="00714192"/>
    <w:rsid w:val="00722CBA"/>
    <w:rsid w:val="00734740"/>
    <w:rsid w:val="00744A6D"/>
    <w:rsid w:val="0075094C"/>
    <w:rsid w:val="00756E8F"/>
    <w:rsid w:val="007713B7"/>
    <w:rsid w:val="00775A60"/>
    <w:rsid w:val="00776C00"/>
    <w:rsid w:val="0079563E"/>
    <w:rsid w:val="007B312B"/>
    <w:rsid w:val="007C408C"/>
    <w:rsid w:val="007C74E7"/>
    <w:rsid w:val="007D47CA"/>
    <w:rsid w:val="007F26A6"/>
    <w:rsid w:val="00813F67"/>
    <w:rsid w:val="00817663"/>
    <w:rsid w:val="00825FBF"/>
    <w:rsid w:val="008372CA"/>
    <w:rsid w:val="008616ED"/>
    <w:rsid w:val="00887AB8"/>
    <w:rsid w:val="0089755D"/>
    <w:rsid w:val="008A4666"/>
    <w:rsid w:val="008C1C77"/>
    <w:rsid w:val="008E39E5"/>
    <w:rsid w:val="008E53EA"/>
    <w:rsid w:val="008F54E4"/>
    <w:rsid w:val="00916427"/>
    <w:rsid w:val="00917A33"/>
    <w:rsid w:val="009242A6"/>
    <w:rsid w:val="00925251"/>
    <w:rsid w:val="00925C2F"/>
    <w:rsid w:val="00932621"/>
    <w:rsid w:val="00946E65"/>
    <w:rsid w:val="00951BA2"/>
    <w:rsid w:val="00957FBB"/>
    <w:rsid w:val="009725DB"/>
    <w:rsid w:val="00986F42"/>
    <w:rsid w:val="0098733C"/>
    <w:rsid w:val="0099250B"/>
    <w:rsid w:val="009A57C7"/>
    <w:rsid w:val="009A758D"/>
    <w:rsid w:val="009B53C9"/>
    <w:rsid w:val="009B5FEC"/>
    <w:rsid w:val="009C024E"/>
    <w:rsid w:val="009E19EF"/>
    <w:rsid w:val="009E57E4"/>
    <w:rsid w:val="00A018B4"/>
    <w:rsid w:val="00A20D4E"/>
    <w:rsid w:val="00A21F17"/>
    <w:rsid w:val="00A30CCA"/>
    <w:rsid w:val="00A3113E"/>
    <w:rsid w:val="00A34482"/>
    <w:rsid w:val="00A40705"/>
    <w:rsid w:val="00A41AAF"/>
    <w:rsid w:val="00A51CC1"/>
    <w:rsid w:val="00A55027"/>
    <w:rsid w:val="00A74084"/>
    <w:rsid w:val="00A7523C"/>
    <w:rsid w:val="00A76118"/>
    <w:rsid w:val="00A86EB9"/>
    <w:rsid w:val="00A87C88"/>
    <w:rsid w:val="00A90118"/>
    <w:rsid w:val="00AA06F9"/>
    <w:rsid w:val="00AA4A5B"/>
    <w:rsid w:val="00AA6391"/>
    <w:rsid w:val="00AB446C"/>
    <w:rsid w:val="00AC7F15"/>
    <w:rsid w:val="00AD0EED"/>
    <w:rsid w:val="00AD2018"/>
    <w:rsid w:val="00AD3660"/>
    <w:rsid w:val="00AD5625"/>
    <w:rsid w:val="00AD5FD9"/>
    <w:rsid w:val="00AD7509"/>
    <w:rsid w:val="00AE0A64"/>
    <w:rsid w:val="00AE1682"/>
    <w:rsid w:val="00AE3682"/>
    <w:rsid w:val="00AE5479"/>
    <w:rsid w:val="00AE6DA8"/>
    <w:rsid w:val="00AF1758"/>
    <w:rsid w:val="00B03ACA"/>
    <w:rsid w:val="00B20A87"/>
    <w:rsid w:val="00B33544"/>
    <w:rsid w:val="00B4006D"/>
    <w:rsid w:val="00B417CD"/>
    <w:rsid w:val="00B632E1"/>
    <w:rsid w:val="00B665D9"/>
    <w:rsid w:val="00B9142B"/>
    <w:rsid w:val="00B959FC"/>
    <w:rsid w:val="00BC7362"/>
    <w:rsid w:val="00BD0946"/>
    <w:rsid w:val="00BD47E2"/>
    <w:rsid w:val="00BF0913"/>
    <w:rsid w:val="00BF41DA"/>
    <w:rsid w:val="00BF4B5A"/>
    <w:rsid w:val="00C50845"/>
    <w:rsid w:val="00C5482F"/>
    <w:rsid w:val="00C562E3"/>
    <w:rsid w:val="00C60C1F"/>
    <w:rsid w:val="00C82A6E"/>
    <w:rsid w:val="00C903D8"/>
    <w:rsid w:val="00CA1964"/>
    <w:rsid w:val="00CA3D65"/>
    <w:rsid w:val="00CB0A4D"/>
    <w:rsid w:val="00CC0698"/>
    <w:rsid w:val="00CE507F"/>
    <w:rsid w:val="00CF1AFA"/>
    <w:rsid w:val="00D026DD"/>
    <w:rsid w:val="00D05011"/>
    <w:rsid w:val="00D14C5F"/>
    <w:rsid w:val="00D230D5"/>
    <w:rsid w:val="00D2471C"/>
    <w:rsid w:val="00D25C41"/>
    <w:rsid w:val="00D32115"/>
    <w:rsid w:val="00D40253"/>
    <w:rsid w:val="00D517A8"/>
    <w:rsid w:val="00D62793"/>
    <w:rsid w:val="00D70DB7"/>
    <w:rsid w:val="00D82E94"/>
    <w:rsid w:val="00D857EE"/>
    <w:rsid w:val="00DC169F"/>
    <w:rsid w:val="00DD14DA"/>
    <w:rsid w:val="00DD799F"/>
    <w:rsid w:val="00DE34F7"/>
    <w:rsid w:val="00DF1D1E"/>
    <w:rsid w:val="00DF43AC"/>
    <w:rsid w:val="00E05F4E"/>
    <w:rsid w:val="00E07528"/>
    <w:rsid w:val="00E14429"/>
    <w:rsid w:val="00E32DA3"/>
    <w:rsid w:val="00E5248E"/>
    <w:rsid w:val="00E71B29"/>
    <w:rsid w:val="00E73758"/>
    <w:rsid w:val="00E74C47"/>
    <w:rsid w:val="00E760C5"/>
    <w:rsid w:val="00E81549"/>
    <w:rsid w:val="00E8443B"/>
    <w:rsid w:val="00E86B64"/>
    <w:rsid w:val="00E9214C"/>
    <w:rsid w:val="00E97375"/>
    <w:rsid w:val="00EC04CE"/>
    <w:rsid w:val="00EC57B9"/>
    <w:rsid w:val="00EC73A6"/>
    <w:rsid w:val="00ED3042"/>
    <w:rsid w:val="00EE28CC"/>
    <w:rsid w:val="00F20121"/>
    <w:rsid w:val="00F20F78"/>
    <w:rsid w:val="00F21764"/>
    <w:rsid w:val="00F51B83"/>
    <w:rsid w:val="00F52566"/>
    <w:rsid w:val="00F537E7"/>
    <w:rsid w:val="00F60370"/>
    <w:rsid w:val="00F65BED"/>
    <w:rsid w:val="00F7791D"/>
    <w:rsid w:val="00F82B3C"/>
    <w:rsid w:val="00F85109"/>
    <w:rsid w:val="00F857EF"/>
    <w:rsid w:val="00FB3A62"/>
    <w:rsid w:val="00FB5762"/>
    <w:rsid w:val="00FC66B5"/>
    <w:rsid w:val="00FD0BB9"/>
    <w:rsid w:val="00FE6F39"/>
    <w:rsid w:val="00FE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03E62406"/>
  <w15:docId w15:val="{8D116B40-8C7E-4E33-B3F4-75764A937C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BC7362"/>
    <w:pPr>
      <w:spacing w:line="312" w:lineRule="auto"/>
    </w:pPr>
    <w:rPr>
      <w:rFonts w:ascii="Trebuchet MS" w:hAnsi="Trebuchet MS"/>
      <w:sz w:val="20"/>
    </w:rPr>
  </w:style>
  <w:style w:type="paragraph" w:styleId="berschrift1">
    <w:name w:val="heading 1"/>
    <w:basedOn w:val="Standard"/>
    <w:next w:val="Standard"/>
    <w:link w:val="berschrift1Zchn"/>
    <w:uiPriority w:val="9"/>
    <w:rsid w:val="00AD0EED"/>
    <w:pPr>
      <w:keepNext/>
      <w:keepLines/>
      <w:spacing w:after="40" w:line="300" w:lineRule="exact"/>
      <w:ind w:left="-2325"/>
      <w:outlineLvl w:val="0"/>
    </w:pPr>
    <w:rPr>
      <w:rFonts w:eastAsiaTheme="majorEastAsia" w:cstheme="majorBidi"/>
      <w:b/>
      <w:bCs/>
      <w:caps/>
      <w:color w:val="097D80"/>
      <w:sz w:val="32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5A0CE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C0E4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C5BCF"/>
  </w:style>
  <w:style w:type="paragraph" w:styleId="Fuzeile">
    <w:name w:val="footer"/>
    <w:basedOn w:val="Standard"/>
    <w:link w:val="FuzeileZchn"/>
    <w:uiPriority w:val="99"/>
    <w:unhideWhenUsed/>
    <w:rsid w:val="006C5BC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C5BCF"/>
  </w:style>
  <w:style w:type="table" w:styleId="Tabellenraster">
    <w:name w:val="Table Grid"/>
    <w:basedOn w:val="NormaleTabelle"/>
    <w:uiPriority w:val="59"/>
    <w:rsid w:val="006C5B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C5B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C5BCF"/>
    <w:rPr>
      <w:rFonts w:ascii="Tahoma" w:hAnsi="Tahoma" w:cs="Tahoma"/>
      <w:sz w:val="16"/>
      <w:szCs w:val="16"/>
    </w:rPr>
  </w:style>
  <w:style w:type="paragraph" w:customStyle="1" w:styleId="Arbeitsblatt">
    <w:name w:val="Arbeitsblatt"/>
    <w:basedOn w:val="Standard"/>
    <w:qFormat/>
    <w:rsid w:val="00BF4B5A"/>
    <w:pPr>
      <w:spacing w:after="0" w:line="260" w:lineRule="exact"/>
    </w:pPr>
    <w:rPr>
      <w:i/>
      <w:color w:val="838280"/>
      <w:sz w:val="1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AD0EED"/>
    <w:rPr>
      <w:rFonts w:ascii="Trebuchet MS" w:eastAsiaTheme="majorEastAsia" w:hAnsi="Trebuchet MS" w:cstheme="majorBidi"/>
      <w:b/>
      <w:bCs/>
      <w:caps/>
      <w:color w:val="097D80"/>
      <w:sz w:val="32"/>
      <w:szCs w:val="28"/>
    </w:rPr>
  </w:style>
  <w:style w:type="paragraph" w:customStyle="1" w:styleId="Haupttitel">
    <w:name w:val="Haupttitel"/>
    <w:basedOn w:val="berschrift1"/>
    <w:link w:val="HaupttitelZchn"/>
    <w:qFormat/>
    <w:rsid w:val="00B20A87"/>
    <w:pPr>
      <w:spacing w:before="60"/>
      <w:ind w:left="0"/>
    </w:pPr>
    <w:rPr>
      <w:sz w:val="26"/>
    </w:rPr>
  </w:style>
  <w:style w:type="table" w:customStyle="1" w:styleId="Tabellenraster1">
    <w:name w:val="Tabellenraster1"/>
    <w:basedOn w:val="NormaleTabelle"/>
    <w:next w:val="Tabellenraster"/>
    <w:uiPriority w:val="59"/>
    <w:rsid w:val="00AD0EED"/>
    <w:pPr>
      <w:spacing w:after="0" w:line="240" w:lineRule="auto"/>
    </w:pPr>
    <w:rPr>
      <w:rFonts w:ascii="Trebuchet MS" w:hAnsi="Trebuchet MS"/>
      <w:sz w:val="20"/>
      <w:szCs w:val="20"/>
    </w:rPr>
    <w:tblPr>
      <w:tblCellMar>
        <w:left w:w="0" w:type="dxa"/>
        <w:right w:w="0" w:type="dxa"/>
      </w:tblCellMar>
    </w:tblPr>
  </w:style>
  <w:style w:type="character" w:customStyle="1" w:styleId="HaupttitelZchn">
    <w:name w:val="Haupttitel Zchn"/>
    <w:basedOn w:val="berschrift1Zchn"/>
    <w:link w:val="Haupttitel"/>
    <w:rsid w:val="00B20A87"/>
    <w:rPr>
      <w:rFonts w:ascii="Trebuchet MS" w:eastAsiaTheme="majorEastAsia" w:hAnsi="Trebuchet MS" w:cstheme="majorBidi"/>
      <w:b/>
      <w:bCs/>
      <w:caps/>
      <w:color w:val="097D80"/>
      <w:sz w:val="26"/>
      <w:szCs w:val="28"/>
    </w:rPr>
  </w:style>
  <w:style w:type="paragraph" w:customStyle="1" w:styleId="LinksNavigationstitel">
    <w:name w:val="Links_Navigationstitel"/>
    <w:basedOn w:val="Standard"/>
    <w:link w:val="LinksNavigationstitelZchn"/>
    <w:qFormat/>
    <w:rsid w:val="00AD0EED"/>
    <w:rPr>
      <w:rFonts w:eastAsia="Trebuchet MS" w:cs="Times New Roman"/>
      <w:b/>
      <w:i/>
      <w:color w:val="FF7523"/>
    </w:rPr>
  </w:style>
  <w:style w:type="paragraph" w:customStyle="1" w:styleId="Hinweis">
    <w:name w:val="Hinweis"/>
    <w:basedOn w:val="Standard"/>
    <w:link w:val="HinweisZchn"/>
    <w:qFormat/>
    <w:rsid w:val="00AD0EED"/>
    <w:rPr>
      <w:i/>
      <w:szCs w:val="20"/>
    </w:rPr>
  </w:style>
  <w:style w:type="character" w:customStyle="1" w:styleId="LinksNavigationstitelZchn">
    <w:name w:val="Links_Navigationstitel Zchn"/>
    <w:basedOn w:val="Absatz-Standardschriftart"/>
    <w:link w:val="LinksNavigationstitel"/>
    <w:rsid w:val="00AD0EED"/>
    <w:rPr>
      <w:rFonts w:eastAsia="Trebuchet MS" w:cs="Times New Roman"/>
      <w:b/>
      <w:i/>
      <w:color w:val="FF7523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5A0CE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inweisZchn">
    <w:name w:val="Hinweis Zchn"/>
    <w:basedOn w:val="Absatz-Standardschriftart"/>
    <w:link w:val="Hinweis"/>
    <w:rsid w:val="00AD0EED"/>
    <w:rPr>
      <w:rFonts w:ascii="Trebuchet MS" w:hAnsi="Trebuchet MS"/>
      <w:i/>
      <w:sz w:val="20"/>
      <w:szCs w:val="20"/>
    </w:rPr>
  </w:style>
  <w:style w:type="paragraph" w:customStyle="1" w:styleId="Kategorie">
    <w:name w:val="Kategorie"/>
    <w:aliases w:val="linke Spalte"/>
    <w:basedOn w:val="Standard"/>
    <w:link w:val="KategorieZchn"/>
    <w:qFormat/>
    <w:rsid w:val="00D25C41"/>
    <w:pPr>
      <w:keepNext/>
      <w:keepLines/>
      <w:spacing w:after="0"/>
      <w:outlineLvl w:val="1"/>
    </w:pPr>
    <w:rPr>
      <w:rFonts w:eastAsia="Times New Roman" w:cs="Times New Roman"/>
      <w:bCs/>
      <w:color w:val="097D80"/>
      <w:szCs w:val="26"/>
    </w:rPr>
  </w:style>
  <w:style w:type="paragraph" w:styleId="Listenabsatz">
    <w:name w:val="List Paragraph"/>
    <w:basedOn w:val="Standard"/>
    <w:uiPriority w:val="34"/>
    <w:qFormat/>
    <w:rsid w:val="00D25C41"/>
    <w:pPr>
      <w:numPr>
        <w:numId w:val="17"/>
      </w:numPr>
      <w:spacing w:after="0"/>
      <w:ind w:left="367"/>
      <w:contextualSpacing/>
    </w:pPr>
  </w:style>
  <w:style w:type="character" w:customStyle="1" w:styleId="KategorieZchn">
    <w:name w:val="Kategorie Zchn"/>
    <w:aliases w:val="linke Spalte Zchn"/>
    <w:basedOn w:val="Absatz-Standardschriftart"/>
    <w:link w:val="Kategorie"/>
    <w:rsid w:val="00D25C41"/>
    <w:rPr>
      <w:rFonts w:ascii="Trebuchet MS" w:eastAsia="Times New Roman" w:hAnsi="Trebuchet MS" w:cs="Times New Roman"/>
      <w:bCs/>
      <w:color w:val="097D80"/>
      <w:sz w:val="20"/>
      <w:szCs w:val="26"/>
    </w:rPr>
  </w:style>
  <w:style w:type="character" w:customStyle="1" w:styleId="Tipps">
    <w:name w:val="Tipps"/>
    <w:basedOn w:val="Absatz-Standardschriftart"/>
    <w:uiPriority w:val="1"/>
    <w:qFormat/>
    <w:rsid w:val="00887AB8"/>
    <w:rPr>
      <w:rFonts w:ascii="Trebuchet MS" w:eastAsia="Trebuchet MS" w:hAnsi="Trebuchet MS" w:cs="Times New Roman"/>
      <w:color w:val="097D80"/>
      <w:sz w:val="20"/>
      <w:szCs w:val="20"/>
    </w:rPr>
  </w:style>
  <w:style w:type="numbering" w:customStyle="1" w:styleId="AuzfNummerListe">
    <w:name w:val="Auzf_Nummer_Liste"/>
    <w:uiPriority w:val="99"/>
    <w:rsid w:val="005A0CE5"/>
    <w:pPr>
      <w:numPr>
        <w:numId w:val="5"/>
      </w:numPr>
    </w:pPr>
  </w:style>
  <w:style w:type="paragraph" w:customStyle="1" w:styleId="AufzhlungderAufgaben">
    <w:name w:val="Aufzählung der Aufgaben"/>
    <w:basedOn w:val="Standard"/>
    <w:link w:val="AufzhlungderAufgabenZchn"/>
    <w:qFormat/>
    <w:rsid w:val="00F65BED"/>
    <w:pPr>
      <w:framePr w:hSpace="141" w:wrap="around" w:vAnchor="text" w:hAnchor="margin" w:y="161"/>
      <w:numPr>
        <w:numId w:val="5"/>
      </w:numPr>
      <w:spacing w:after="140" w:line="300" w:lineRule="exact"/>
    </w:pPr>
    <w:rPr>
      <w:bCs/>
      <w:szCs w:val="20"/>
    </w:rPr>
  </w:style>
  <w:style w:type="paragraph" w:customStyle="1" w:styleId="Multiplikatoren">
    <w:name w:val="Multiplikatoren"/>
    <w:basedOn w:val="Standard"/>
    <w:link w:val="MultiplikatorenZchn"/>
    <w:qFormat/>
    <w:rsid w:val="00BF4B5A"/>
    <w:pPr>
      <w:spacing w:before="120" w:after="0" w:line="192" w:lineRule="exact"/>
    </w:pPr>
    <w:rPr>
      <w:rFonts w:eastAsia="Trebuchet MS" w:cs="Times New Roman"/>
      <w:color w:val="097D80"/>
      <w:sz w:val="16"/>
      <w:szCs w:val="20"/>
    </w:rPr>
  </w:style>
  <w:style w:type="paragraph" w:customStyle="1" w:styleId="Fusszeile">
    <w:name w:val="Fusszeile"/>
    <w:basedOn w:val="Standard"/>
    <w:link w:val="FusszeileZchn"/>
    <w:qFormat/>
    <w:rsid w:val="0009799A"/>
    <w:pPr>
      <w:tabs>
        <w:tab w:val="center" w:pos="4536"/>
        <w:tab w:val="right" w:pos="9072"/>
      </w:tabs>
      <w:spacing w:after="0" w:line="192" w:lineRule="exact"/>
    </w:pPr>
    <w:rPr>
      <w:rFonts w:eastAsia="Trebuchet MS" w:cs="Times New Roman"/>
      <w:i/>
      <w:color w:val="838280"/>
      <w:sz w:val="17"/>
      <w:szCs w:val="20"/>
    </w:rPr>
  </w:style>
  <w:style w:type="character" w:customStyle="1" w:styleId="AufzhlungderAufgabenZchn">
    <w:name w:val="Aufzählung der Aufgaben Zchn"/>
    <w:basedOn w:val="Absatz-Standardschriftart"/>
    <w:link w:val="AufzhlungderAufgaben"/>
    <w:rsid w:val="00F65BED"/>
    <w:rPr>
      <w:rFonts w:ascii="Trebuchet MS" w:hAnsi="Trebuchet MS"/>
      <w:bCs/>
      <w:sz w:val="20"/>
      <w:szCs w:val="20"/>
    </w:rPr>
  </w:style>
  <w:style w:type="character" w:customStyle="1" w:styleId="MultiplikatorenZchn">
    <w:name w:val="Multiplikatoren Zchn"/>
    <w:basedOn w:val="Absatz-Standardschriftart"/>
    <w:link w:val="Multiplikatoren"/>
    <w:rsid w:val="00BF4B5A"/>
    <w:rPr>
      <w:rFonts w:ascii="Trebuchet MS" w:eastAsia="Trebuchet MS" w:hAnsi="Trebuchet MS" w:cs="Times New Roman"/>
      <w:color w:val="097D80"/>
      <w:sz w:val="16"/>
      <w:szCs w:val="20"/>
    </w:rPr>
  </w:style>
  <w:style w:type="paragraph" w:customStyle="1" w:styleId="ZahlderSeite">
    <w:name w:val="Zahl der Seite"/>
    <w:basedOn w:val="Standard"/>
    <w:link w:val="ZahlderSeiteZchn"/>
    <w:qFormat/>
    <w:rsid w:val="00C60C1F"/>
    <w:rPr>
      <w:b/>
      <w:color w:val="838280"/>
      <w:szCs w:val="20"/>
    </w:rPr>
  </w:style>
  <w:style w:type="character" w:customStyle="1" w:styleId="FusszeileZchn">
    <w:name w:val="Fusszeile Zchn"/>
    <w:basedOn w:val="Absatz-Standardschriftart"/>
    <w:link w:val="Fusszeile"/>
    <w:rsid w:val="0009799A"/>
    <w:rPr>
      <w:rFonts w:ascii="Trebuchet MS" w:eastAsia="Trebuchet MS" w:hAnsi="Trebuchet MS" w:cs="Times New Roman"/>
      <w:i/>
      <w:color w:val="838280"/>
      <w:sz w:val="17"/>
      <w:szCs w:val="20"/>
    </w:rPr>
  </w:style>
  <w:style w:type="character" w:customStyle="1" w:styleId="ZahlderSeiteZchn">
    <w:name w:val="Zahl der Seite Zchn"/>
    <w:basedOn w:val="Absatz-Standardschriftart"/>
    <w:link w:val="ZahlderSeite"/>
    <w:rsid w:val="00C60C1F"/>
    <w:rPr>
      <w:rFonts w:ascii="Trebuchet MS" w:hAnsi="Trebuchet MS"/>
      <w:b/>
      <w:color w:val="838280"/>
      <w:sz w:val="20"/>
      <w:szCs w:val="2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70DB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70DB7"/>
    <w:pPr>
      <w:spacing w:line="240" w:lineRule="auto"/>
    </w:pPr>
    <w:rPr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70DB7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70DB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70DB7"/>
    <w:rPr>
      <w:b/>
      <w:bCs/>
      <w:sz w:val="20"/>
      <w:szCs w:val="20"/>
    </w:rPr>
  </w:style>
  <w:style w:type="character" w:styleId="Hyperlink">
    <w:name w:val="Hyperlink"/>
    <w:basedOn w:val="BesuchterLink"/>
    <w:uiPriority w:val="99"/>
    <w:unhideWhenUsed/>
    <w:rsid w:val="00A55027"/>
    <w:rPr>
      <w:rFonts w:eastAsia="Trebuchet MS" w:cs="Times New Roman"/>
      <w:b w:val="0"/>
      <w:i/>
      <w:color w:val="FF7523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C0E4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styleId="BesuchterLink">
    <w:name w:val="FollowedHyperlink"/>
    <w:basedOn w:val="LinksNavigationstitelZchn"/>
    <w:uiPriority w:val="99"/>
    <w:unhideWhenUsed/>
    <w:rsid w:val="00A55027"/>
    <w:rPr>
      <w:rFonts w:eastAsia="Trebuchet MS" w:cs="Times New Roman"/>
      <w:b w:val="0"/>
      <w:i/>
      <w:color w:val="FF7523"/>
    </w:rPr>
  </w:style>
  <w:style w:type="character" w:customStyle="1" w:styleId="Frage">
    <w:name w:val="Frage"/>
    <w:basedOn w:val="Absatz-Standardschriftart"/>
    <w:uiPriority w:val="1"/>
    <w:qFormat/>
    <w:rsid w:val="00D230D5"/>
    <w:rPr>
      <w:rFonts w:ascii="Trebuchet MS" w:hAnsi="Trebuchet MS"/>
      <w:b/>
      <w:color w:val="DA6708"/>
      <w:sz w:val="20"/>
      <w:szCs w:val="20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230D5"/>
    <w:rPr>
      <w:color w:val="605E5C"/>
      <w:shd w:val="clear" w:color="auto" w:fill="E1DFDD"/>
    </w:rPr>
  </w:style>
  <w:style w:type="paragraph" w:customStyle="1" w:styleId="nummerierteListe">
    <w:name w:val="nummerierteListe"/>
    <w:basedOn w:val="Listenabsatz"/>
    <w:qFormat/>
    <w:rsid w:val="008C1C77"/>
    <w:pPr>
      <w:numPr>
        <w:numId w:val="19"/>
      </w:numPr>
      <w:ind w:left="384"/>
    </w:pPr>
  </w:style>
  <w:style w:type="character" w:customStyle="1" w:styleId="erklrung">
    <w:name w:val="erklärung"/>
    <w:basedOn w:val="Absatz-Standardschriftart"/>
    <w:uiPriority w:val="1"/>
    <w:qFormat/>
    <w:rsid w:val="00D40253"/>
    <w:rPr>
      <w:color w:val="808080" w:themeColor="background1" w:themeShade="80"/>
    </w:rPr>
  </w:style>
  <w:style w:type="paragraph" w:styleId="berarbeitung">
    <w:name w:val="Revision"/>
    <w:hidden/>
    <w:uiPriority w:val="99"/>
    <w:semiHidden/>
    <w:rsid w:val="00512D47"/>
    <w:pPr>
      <w:spacing w:after="0" w:line="240" w:lineRule="auto"/>
    </w:pPr>
    <w:rPr>
      <w:rFonts w:ascii="Trebuchet MS" w:hAnsi="Trebuchet MS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339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feel-ok.ch/puffbar-pb1" TargetMode="External"/><Relationship Id="rId18" Type="http://schemas.openxmlformats.org/officeDocument/2006/relationships/image" Target="media/image6.png"/><Relationship Id="rId26" Type="http://schemas.openxmlformats.org/officeDocument/2006/relationships/image" Target="media/image10.png"/><Relationship Id="rId3" Type="http://schemas.openxmlformats.org/officeDocument/2006/relationships/styles" Target="styles.xml"/><Relationship Id="rId21" Type="http://schemas.openxmlformats.org/officeDocument/2006/relationships/hyperlink" Target="https://www.feel-ok.ch/puffbar-pb5" TargetMode="Externa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yperlink" Target="https://www.feel-ok.ch/puffbar-pb3" TargetMode="External"/><Relationship Id="rId25" Type="http://schemas.openxmlformats.org/officeDocument/2006/relationships/hyperlink" Target="https://www.feel-ok.ch/puffbar-pb7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image" Target="media/image7.png"/><Relationship Id="rId29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feel-ok.ch/puffbar-hs" TargetMode="External"/><Relationship Id="rId24" Type="http://schemas.openxmlformats.org/officeDocument/2006/relationships/image" Target="media/image9.png"/><Relationship Id="rId5" Type="http://schemas.openxmlformats.org/officeDocument/2006/relationships/webSettings" Target="webSettings.xml"/><Relationship Id="rId15" Type="http://schemas.openxmlformats.org/officeDocument/2006/relationships/hyperlink" Target="https://www.feel-ok.ch/puffbar-pb2" TargetMode="External"/><Relationship Id="rId23" Type="http://schemas.openxmlformats.org/officeDocument/2006/relationships/hyperlink" Target="https://www.feel-ok.ch/puffbar-pb6" TargetMode="External"/><Relationship Id="rId28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hyperlink" Target="https://www.feel-ok.ch/puffbar-pb4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feel-ok.ch/puffbar-pb" TargetMode="External"/><Relationship Id="rId14" Type="http://schemas.openxmlformats.org/officeDocument/2006/relationships/image" Target="media/image4.png"/><Relationship Id="rId22" Type="http://schemas.openxmlformats.org/officeDocument/2006/relationships/image" Target="media/image8.png"/><Relationship Id="rId27" Type="http://schemas.openxmlformats.org/officeDocument/2006/relationships/hyperlink" Target="https://www.feel-ok.ch/puffbar-pb9" TargetMode="External"/><Relationship Id="rId30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eel-ok.ch/+suchtmitte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60CDB29-346F-443D-AAC7-243D093C06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631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Oliver</dc:creator>
  <cp:lastModifiedBy>Oliver Padlina</cp:lastModifiedBy>
  <cp:revision>6</cp:revision>
  <cp:lastPrinted>2022-02-25T15:34:00Z</cp:lastPrinted>
  <dcterms:created xsi:type="dcterms:W3CDTF">2022-05-04T07:51:00Z</dcterms:created>
  <dcterms:modified xsi:type="dcterms:W3CDTF">2022-05-10T08:32:00Z</dcterms:modified>
</cp:coreProperties>
</file>