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A9A5A" w14:textId="26A53C0D" w:rsidR="00AE1682" w:rsidRDefault="00AD0EED" w:rsidP="00BF4B5A">
      <w:pPr>
        <w:pStyle w:val="Arbeitsblatt"/>
      </w:pPr>
      <w:r>
        <w:t>Arbeitsblatt</w:t>
      </w:r>
      <w:r w:rsidR="00553BD1">
        <w:t xml:space="preserve"> für </w:t>
      </w:r>
      <w:r w:rsidR="00093F4E">
        <w:t>SPRINT 2.0</w:t>
      </w:r>
    </w:p>
    <w:p w14:paraId="287041CB" w14:textId="6BC1CF8D" w:rsidR="00AD0EED" w:rsidRPr="004A1D20" w:rsidRDefault="00FE4CD8" w:rsidP="00553BD1">
      <w:pPr>
        <w:pStyle w:val="Haupttitel"/>
        <w:spacing w:line="240" w:lineRule="auto"/>
      </w:pPr>
      <w:r>
        <w:t>SPRINT | Erwartungen vs. Realität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2A45CE36" w14:textId="77777777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7598CD1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66A74CC" wp14:editId="6D0FB9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48DC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02006B49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65207C1A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705CFAF5" w14:textId="77777777" w:rsidTr="00D744A6">
        <w:trPr>
          <w:trHeight w:val="230"/>
        </w:trPr>
        <w:tc>
          <w:tcPr>
            <w:tcW w:w="425" w:type="dxa"/>
            <w:shd w:val="clear" w:color="auto" w:fill="ECF0F2"/>
          </w:tcPr>
          <w:p w14:paraId="5304B326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6897705E" w14:textId="308A9507" w:rsidR="00612A91" w:rsidRPr="00606CBF" w:rsidRDefault="00093F4E">
            <w:pPr>
              <w:pStyle w:val="Hinweis"/>
            </w:pPr>
            <w:r>
              <w:t>Mit dem Umfragetool auf</w:t>
            </w:r>
            <w:r w:rsidRPr="00FB3A86">
              <w:rPr>
                <w:i w:val="0"/>
              </w:rPr>
              <w:t xml:space="preserve"> </w:t>
            </w:r>
            <w:hyperlink r:id="rId8" w:history="1">
              <w:r w:rsidRPr="00FB3A86">
                <w:rPr>
                  <w:rStyle w:val="Hyperlink"/>
                  <w:rFonts w:eastAsiaTheme="minorHAnsi" w:cstheme="minorBidi"/>
                  <w:i/>
                </w:rPr>
                <w:t>feel-ok.ch/</w:t>
              </w:r>
              <w:proofErr w:type="spellStart"/>
              <w:r w:rsidRPr="00FB3A86">
                <w:rPr>
                  <w:rStyle w:val="Hyperlink"/>
                  <w:rFonts w:eastAsiaTheme="minorHAnsi" w:cstheme="minorBidi"/>
                  <w:i/>
                </w:rPr>
                <w:t>sprint</w:t>
              </w:r>
              <w:proofErr w:type="spellEnd"/>
            </w:hyperlink>
            <w:r>
              <w:t xml:space="preserve"> können Sie mit den Jugendlichen, die Sie betreuen</w:t>
            </w:r>
            <w:r w:rsidR="00310243">
              <w:t>,</w:t>
            </w:r>
            <w:r>
              <w:t xml:space="preserve"> eine Umfrage realisieren. Sie können anschliessend mit den Jugendlichen die Ergebnisse </w:t>
            </w:r>
            <w:r w:rsidR="00612A91">
              <w:t>der Umfrage</w:t>
            </w:r>
            <w:r>
              <w:t xml:space="preserve"> diskutieren. An der Umfrage sollten mindestens 10 junge Menschen teilnehmen.</w:t>
            </w:r>
            <w:r w:rsidR="00612A91">
              <w:t xml:space="preserve"> Für die Umfragevorbereitung verwenden Sie bitte einen Laptop oder einen Computer. </w:t>
            </w:r>
            <w:r w:rsidR="00310243">
              <w:t>Die Umfrage selbst kann dann auch mit Smartphones stattfinden.</w:t>
            </w:r>
          </w:p>
        </w:tc>
        <w:tc>
          <w:tcPr>
            <w:tcW w:w="425" w:type="dxa"/>
            <w:shd w:val="clear" w:color="auto" w:fill="ECF0F2"/>
          </w:tcPr>
          <w:p w14:paraId="14BEA21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63BF997F" w14:textId="77777777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3A148875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0F5906CF" wp14:editId="6566F2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A7687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40C3C94B" w14:textId="11521A1D" w:rsidR="00AD0EED" w:rsidRPr="00AD0EED" w:rsidRDefault="00612A91" w:rsidP="00612A91">
            <w:pPr>
              <w:spacing w:line="300" w:lineRule="exact"/>
              <w:jc w:val="right"/>
              <w:rPr>
                <w:i/>
              </w:rPr>
            </w:pPr>
            <w:r w:rsidRPr="00612A91">
              <w:rPr>
                <w:rStyle w:val="Tipps"/>
                <w:i/>
              </w:rPr>
              <w:t>Tipp</w:t>
            </w:r>
            <w:r w:rsidR="00310243">
              <w:rPr>
                <w:rStyle w:val="Tipps"/>
                <w:i/>
              </w:rPr>
              <w:t>!</w:t>
            </w:r>
            <w:r w:rsidRPr="00612A91">
              <w:rPr>
                <w:rStyle w:val="Tipps"/>
                <w:i/>
              </w:rPr>
              <w:t xml:space="preserve"> </w:t>
            </w:r>
            <w:r w:rsidR="00310243">
              <w:rPr>
                <w:rStyle w:val="Tipps"/>
                <w:i/>
              </w:rPr>
              <w:t>Videoanleitung</w:t>
            </w:r>
            <w:r w:rsidRPr="00612A91">
              <w:rPr>
                <w:rStyle w:val="Tipps"/>
                <w:i/>
              </w:rPr>
              <w:t xml:space="preserve"> auf</w:t>
            </w:r>
            <w:r>
              <w:rPr>
                <w:i/>
              </w:rPr>
              <w:t xml:space="preserve"> </w:t>
            </w:r>
            <w:hyperlink r:id="rId9" w:history="1">
              <w:r w:rsidRPr="00612A91">
                <w:rPr>
                  <w:rStyle w:val="Hyperlink"/>
                  <w:rFonts w:eastAsiaTheme="minorHAnsi" w:cstheme="minorBidi"/>
                </w:rPr>
                <w:t>feel-ok.ch/ext/</w:t>
              </w:r>
              <w:proofErr w:type="spellStart"/>
              <w:r w:rsidRPr="00612A91">
                <w:rPr>
                  <w:rStyle w:val="Hyperlink"/>
                  <w:rFonts w:eastAsiaTheme="minorHAnsi" w:cstheme="minorBidi"/>
                </w:rPr>
                <w:t>sprint</w:t>
              </w:r>
              <w:proofErr w:type="spellEnd"/>
            </w:hyperlink>
          </w:p>
        </w:tc>
        <w:tc>
          <w:tcPr>
            <w:tcW w:w="425" w:type="dxa"/>
            <w:shd w:val="clear" w:color="auto" w:fill="ECF0F2"/>
          </w:tcPr>
          <w:p w14:paraId="320E257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268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42"/>
        <w:gridCol w:w="6945"/>
      </w:tblGrid>
      <w:tr w:rsidR="00553BD1" w:rsidRPr="00D2471C" w14:paraId="398DFF95" w14:textId="77777777" w:rsidTr="00612A91">
        <w:tc>
          <w:tcPr>
            <w:tcW w:w="2127" w:type="dxa"/>
            <w:gridSpan w:val="2"/>
          </w:tcPr>
          <w:p w14:paraId="44BEFC41" w14:textId="3B3F240A" w:rsidR="00BF3EBB" w:rsidRPr="00612A91" w:rsidRDefault="00DC1662" w:rsidP="00612A91">
            <w:pPr>
              <w:pStyle w:val="LinksNavigationstitel"/>
              <w:rPr>
                <w:b w:val="0"/>
                <w:bCs/>
              </w:rPr>
            </w:pPr>
            <w:r>
              <w:t xml:space="preserve">A1 </w:t>
            </w:r>
            <w:r w:rsidR="00612A91" w:rsidRPr="00612A91">
              <w:t xml:space="preserve">| </w:t>
            </w:r>
            <w:r w:rsidR="00093F4E" w:rsidRPr="00612A91">
              <w:rPr>
                <w:rStyle w:val="KategorieZchn"/>
                <w:rFonts w:eastAsia="Trebuchet MS"/>
                <w:b/>
                <w:bCs w:val="0"/>
              </w:rPr>
              <w:t xml:space="preserve">Umfrage </w:t>
            </w:r>
            <w:r w:rsidR="00AF4D7F" w:rsidRPr="00612A91">
              <w:rPr>
                <w:rStyle w:val="KategorieZchn"/>
                <w:rFonts w:eastAsia="Trebuchet MS"/>
                <w:b/>
                <w:bCs w:val="0"/>
              </w:rPr>
              <w:t xml:space="preserve">mit Jugendlichen </w:t>
            </w:r>
            <w:r w:rsidR="00093F4E" w:rsidRPr="00612A91">
              <w:rPr>
                <w:rStyle w:val="KategorieZchn"/>
                <w:rFonts w:eastAsia="Trebuchet MS"/>
                <w:b/>
                <w:bCs w:val="0"/>
              </w:rPr>
              <w:t>vorbereiten</w:t>
            </w:r>
          </w:p>
          <w:p w14:paraId="4BB6FF90" w14:textId="77777777" w:rsidR="00DC1662" w:rsidRDefault="00DC1662" w:rsidP="00BF3EBB">
            <w:pPr>
              <w:pStyle w:val="Kategorie"/>
            </w:pPr>
          </w:p>
          <w:p w14:paraId="360EBA24" w14:textId="26364B2D" w:rsidR="00DC1662" w:rsidRDefault="00DC1662" w:rsidP="00BF3EBB">
            <w:pPr>
              <w:pStyle w:val="Kategorie"/>
            </w:pPr>
            <w:r>
              <w:t>- oder -</w:t>
            </w:r>
          </w:p>
        </w:tc>
        <w:tc>
          <w:tcPr>
            <w:tcW w:w="6945" w:type="dxa"/>
            <w:shd w:val="clear" w:color="auto" w:fill="auto"/>
          </w:tcPr>
          <w:p w14:paraId="6E1A11A1" w14:textId="5721F453" w:rsidR="00AF4D7F" w:rsidRDefault="00093F4E" w:rsidP="00BF3EBB">
            <w:pPr>
              <w:pStyle w:val="AufzhlungderAufgaben"/>
            </w:pPr>
            <w:r>
              <w:t xml:space="preserve">Die Umfrage können Sie mit den Jugendlichen vorbereiten, damit Themen </w:t>
            </w:r>
            <w:r w:rsidR="007C797E">
              <w:t>gewählt werden, die</w:t>
            </w:r>
            <w:r w:rsidR="005F3C25">
              <w:t xml:space="preserve"> die Jugendlichen interessieren</w:t>
            </w:r>
            <w:r>
              <w:t xml:space="preserve">. </w:t>
            </w:r>
            <w:r w:rsidR="00310243">
              <w:br/>
            </w:r>
            <w:r>
              <w:t xml:space="preserve">Gehen Sie auf </w:t>
            </w:r>
            <w:hyperlink r:id="rId10" w:history="1">
              <w:r w:rsidRPr="00125A30">
                <w:rPr>
                  <w:rStyle w:val="Hyperlink"/>
                  <w:rFonts w:eastAsiaTheme="minorHAnsi" w:cstheme="minorBidi"/>
                </w:rPr>
                <w:t>feel-ok.ch/sprint</w:t>
              </w:r>
            </w:hyperlink>
            <w:r>
              <w:t xml:space="preserve"> und loggen Sie </w:t>
            </w:r>
            <w:r w:rsidR="007C797E">
              <w:t xml:space="preserve">sich </w:t>
            </w:r>
            <w:r>
              <w:t>ein:</w:t>
            </w:r>
            <w:r>
              <w:br/>
            </w:r>
            <w:r w:rsidR="00AF4D7F">
              <w:t>E-Mail-Adresse</w:t>
            </w:r>
            <w:r>
              <w:t xml:space="preserve">: </w:t>
            </w:r>
            <w:r w:rsidRPr="00093F4E">
              <w:rPr>
                <w:b/>
              </w:rPr>
              <w:t>feelok@gmail.com</w:t>
            </w:r>
            <w:r>
              <w:br/>
              <w:t xml:space="preserve">Passwort: </w:t>
            </w:r>
            <w:r w:rsidR="00AF4D7F">
              <w:rPr>
                <w:b/>
                <w:bCs/>
              </w:rPr>
              <w:t>U</w:t>
            </w:r>
            <w:r w:rsidRPr="00AF4D7F">
              <w:rPr>
                <w:b/>
                <w:bCs/>
              </w:rPr>
              <w:t>mfrage</w:t>
            </w:r>
            <w:r w:rsidR="00AF4D7F" w:rsidRPr="00AF4D7F">
              <w:rPr>
                <w:rStyle w:val="Tipps"/>
              </w:rPr>
              <w:t xml:space="preserve"> </w:t>
            </w:r>
            <w:r w:rsidR="00AF4D7F">
              <w:rPr>
                <w:rStyle w:val="Tipps"/>
              </w:rPr>
              <w:br/>
            </w:r>
            <w:r w:rsidR="00AF4D7F" w:rsidRPr="000D1B18">
              <w:rPr>
                <w:rStyle w:val="Tipps"/>
                <w:i/>
              </w:rPr>
              <w:t>(Wichtig: U von Umfrage muss gross geschrieben sein)</w:t>
            </w:r>
            <w:r w:rsidR="00AF4D7F">
              <w:rPr>
                <w:b/>
                <w:bCs/>
              </w:rPr>
              <w:br/>
            </w:r>
            <w:r w:rsidR="00AF4D7F">
              <w:rPr>
                <w:rStyle w:val="Tipps"/>
              </w:rPr>
              <w:br/>
            </w:r>
            <w:r w:rsidR="00AF4D7F" w:rsidRPr="00AF4D7F">
              <w:rPr>
                <w:rStyle w:val="Tipps"/>
              </w:rPr>
              <w:t xml:space="preserve">Denken Sie bitte daran, dass das </w:t>
            </w:r>
            <w:r w:rsidR="00AF4D7F">
              <w:rPr>
                <w:rStyle w:val="Tipps"/>
              </w:rPr>
              <w:t xml:space="preserve">obige </w:t>
            </w:r>
            <w:r w:rsidR="00AF4D7F" w:rsidRPr="00AF4D7F">
              <w:rPr>
                <w:rStyle w:val="Tipps"/>
              </w:rPr>
              <w:t>Konto allen Personen zur Verfügung steht, die mit diesem Blatt arbeiten. Als Alternative können Sie auf</w:t>
            </w:r>
            <w:r w:rsidR="00AF4D7F">
              <w:t xml:space="preserve"> </w:t>
            </w:r>
            <w:hyperlink r:id="rId11" w:history="1">
              <w:r w:rsidR="00AF4D7F" w:rsidRPr="00125A30">
                <w:rPr>
                  <w:rStyle w:val="Hyperlink"/>
                  <w:rFonts w:eastAsiaTheme="minorHAnsi" w:cstheme="minorBidi"/>
                </w:rPr>
                <w:t>feel-ok.ch/</w:t>
              </w:r>
              <w:proofErr w:type="spellStart"/>
              <w:r w:rsidR="00AF4D7F" w:rsidRPr="00125A30">
                <w:rPr>
                  <w:rStyle w:val="Hyperlink"/>
                  <w:rFonts w:eastAsiaTheme="minorHAnsi" w:cstheme="minorBidi"/>
                </w:rPr>
                <w:t>sprint</w:t>
              </w:r>
              <w:proofErr w:type="spellEnd"/>
            </w:hyperlink>
            <w:r w:rsidR="00AF4D7F">
              <w:t xml:space="preserve"> </w:t>
            </w:r>
            <w:r w:rsidR="00AF4D7F" w:rsidRPr="00AF4D7F">
              <w:rPr>
                <w:rStyle w:val="Tipps"/>
              </w:rPr>
              <w:t>einen eigenen kostenlosen Account erstellen</w:t>
            </w:r>
            <w:r w:rsidR="00AF4D7F">
              <w:rPr>
                <w:rStyle w:val="Tipps"/>
              </w:rPr>
              <w:t>, damit Sie Umfragen verwalten können, die nur für Sie sichtbar sind.</w:t>
            </w:r>
          </w:p>
          <w:p w14:paraId="365D31C6" w14:textId="7F170637" w:rsidR="00AF4D7F" w:rsidRDefault="00310243" w:rsidP="00BF3EBB">
            <w:pPr>
              <w:pStyle w:val="AufzhlungderAufgaben"/>
            </w:pPr>
            <w:r>
              <w:t>Sie</w:t>
            </w:r>
            <w:r w:rsidR="00AF4D7F">
              <w:t xml:space="preserve"> sind eingeloggt. Klicken Sie auf die dunkelgrüne Schaltfläche «Neue Umfrage»</w:t>
            </w:r>
          </w:p>
          <w:p w14:paraId="5B3DEF0D" w14:textId="6D55A6D3" w:rsidR="00AF4D7F" w:rsidRDefault="00AF4D7F" w:rsidP="00BF3EBB">
            <w:pPr>
              <w:pStyle w:val="AufzhlungderAufgaben"/>
            </w:pPr>
            <w:r>
              <w:t xml:space="preserve">Um eine neue Umfrage </w:t>
            </w:r>
            <w:r w:rsidR="00310243">
              <w:t>zu erstellen</w:t>
            </w:r>
            <w:r>
              <w:t xml:space="preserve">, </w:t>
            </w:r>
            <w:r w:rsidR="00310243">
              <w:t>füllen</w:t>
            </w:r>
            <w:r w:rsidR="005825E1">
              <w:t xml:space="preserve"> Sie das</w:t>
            </w:r>
            <w:r>
              <w:t xml:space="preserve"> Formular </w:t>
            </w:r>
            <w:r w:rsidR="005825E1">
              <w:t>aus</w:t>
            </w:r>
            <w:r>
              <w:t>, z.B. wie die Umfrage heisst, wann sie stattfindet</w:t>
            </w:r>
            <w:r w:rsidR="000D1B18">
              <w:t>, wer an der Umfrage teilnimmt usw.</w:t>
            </w:r>
            <w:r>
              <w:t xml:space="preserve"> Dafür brauchen Sie </w:t>
            </w:r>
            <w:r w:rsidR="005825E1">
              <w:t>1-2</w:t>
            </w:r>
            <w:r>
              <w:t xml:space="preserve"> Minute</w:t>
            </w:r>
            <w:r w:rsidR="005825E1">
              <w:t>n</w:t>
            </w:r>
            <w:r>
              <w:t>.</w:t>
            </w:r>
          </w:p>
          <w:p w14:paraId="0DCE78AA" w14:textId="3DAB5C6D" w:rsidR="00DC1662" w:rsidRDefault="00AF4D7F" w:rsidP="00BF3EBB">
            <w:pPr>
              <w:pStyle w:val="AufzhlungderAufgaben"/>
            </w:pPr>
            <w:r>
              <w:t>Nun haben Sie die Seite «</w:t>
            </w:r>
            <w:r w:rsidR="005825E1">
              <w:t>THEMEN</w:t>
            </w:r>
            <w:r>
              <w:t>» erreich</w:t>
            </w:r>
            <w:r w:rsidR="00DC1662">
              <w:t>t</w:t>
            </w:r>
            <w:r>
              <w:t xml:space="preserve">. </w:t>
            </w:r>
            <w:r w:rsidR="00DC1662">
              <w:t>Lesen Sie das erste Thema vor, nämlich «Alkohol» und fragen Sie</w:t>
            </w:r>
            <w:r w:rsidR="00612A91">
              <w:t xml:space="preserve"> nach</w:t>
            </w:r>
            <w:r w:rsidR="00DC1662">
              <w:t xml:space="preserve">, ob die Gruppe </w:t>
            </w:r>
            <w:r w:rsidR="005F3C25">
              <w:t>am</w:t>
            </w:r>
            <w:r w:rsidR="00DC1662">
              <w:t xml:space="preserve"> Thema «Alkohol» Interesse hat. Falls mehr als die Hälfte der Anwesenden die Hand hochhebt, klicken Sie auf das Wort «Alkohol» und wählen eine der aufgelisteten Fragen. Diese Frage wird</w:t>
            </w:r>
            <w:r w:rsidR="005825E1">
              <w:t xml:space="preserve"> später</w:t>
            </w:r>
            <w:r w:rsidR="00DC1662">
              <w:t xml:space="preserve"> in der Umfrage erscheinen.</w:t>
            </w:r>
          </w:p>
          <w:p w14:paraId="7A5ABB68" w14:textId="5A12416A" w:rsidR="005825E1" w:rsidRDefault="00DC1662" w:rsidP="00E657F1">
            <w:pPr>
              <w:pStyle w:val="AufzhlungderAufgaben"/>
            </w:pPr>
            <w:r>
              <w:t xml:space="preserve">Sie setzen die Arbeit mit dem nächsten Thema fort, nämlich «Beruf». </w:t>
            </w:r>
            <w:r w:rsidRPr="00E657F1">
              <w:t>Wenn</w:t>
            </w:r>
            <w:r>
              <w:t xml:space="preserve"> das Thema die Mehrzahl der Jugendlichen interessiert, wählen Sie </w:t>
            </w:r>
            <w:r w:rsidR="005F3C25">
              <w:t>eine der aufgelisteten Fragen aus</w:t>
            </w:r>
            <w:r>
              <w:t xml:space="preserve">. Falls nicht, gehen Sie zum nächsten Thema weiter. </w:t>
            </w:r>
          </w:p>
          <w:p w14:paraId="6E07BA96" w14:textId="55083890" w:rsidR="00BF3EBB" w:rsidRPr="00D2471C" w:rsidRDefault="00DC1662" w:rsidP="00E657F1">
            <w:pPr>
              <w:pStyle w:val="AufzhlungderAufgaben"/>
            </w:pPr>
            <w:r w:rsidRPr="00DC1662">
              <w:rPr>
                <w:rStyle w:val="Tipps"/>
              </w:rPr>
              <w:t xml:space="preserve">Sobald die Umfrage aus etwa 5 Fragen besteht, klicken Sie </w:t>
            </w:r>
            <w:r w:rsidR="005825E1">
              <w:rPr>
                <w:rStyle w:val="Tipps"/>
              </w:rPr>
              <w:t xml:space="preserve">am Ende der Seite </w:t>
            </w:r>
            <w:r w:rsidRPr="00DC1662">
              <w:rPr>
                <w:rStyle w:val="Tipps"/>
              </w:rPr>
              <w:t xml:space="preserve">auf «Weiter zu Abschluss» und </w:t>
            </w:r>
            <w:r w:rsidR="005825E1">
              <w:rPr>
                <w:rStyle w:val="Tipps"/>
              </w:rPr>
              <w:t>dann auf «E</w:t>
            </w:r>
            <w:r w:rsidRPr="00DC1662">
              <w:rPr>
                <w:rStyle w:val="Tipps"/>
              </w:rPr>
              <w:t>mpfohlene Optionen von SPRINT übernehmen</w:t>
            </w:r>
            <w:r w:rsidR="005825E1">
              <w:rPr>
                <w:rStyle w:val="Tipps"/>
              </w:rPr>
              <w:t>»</w:t>
            </w:r>
            <w:r w:rsidRPr="00DC1662">
              <w:rPr>
                <w:rStyle w:val="Tipps"/>
              </w:rPr>
              <w:t>. Die Umfrage ist bereit.</w:t>
            </w:r>
          </w:p>
        </w:tc>
      </w:tr>
      <w:tr w:rsidR="00553BD1" w:rsidRPr="00D2471C" w14:paraId="7D69B797" w14:textId="77777777" w:rsidTr="00103107">
        <w:trPr>
          <w:trHeight w:val="142"/>
        </w:trPr>
        <w:tc>
          <w:tcPr>
            <w:tcW w:w="2127" w:type="dxa"/>
            <w:gridSpan w:val="2"/>
          </w:tcPr>
          <w:p w14:paraId="1792D0F9" w14:textId="54C0F4BD" w:rsidR="00BF3EBB" w:rsidRDefault="00DC1662" w:rsidP="00612A91">
            <w:pPr>
              <w:pStyle w:val="LinksNavigationstitel"/>
            </w:pPr>
            <w:r>
              <w:t>A2</w:t>
            </w:r>
            <w:r w:rsidR="00612A91">
              <w:t xml:space="preserve"> | </w:t>
            </w:r>
            <w:r w:rsidR="00612A91" w:rsidRPr="00612A91">
              <w:rPr>
                <w:rStyle w:val="KategorieZchn"/>
                <w:rFonts w:eastAsia="Trebuchet MS"/>
                <w:b/>
                <w:bCs w:val="0"/>
              </w:rPr>
              <w:t xml:space="preserve">Alternative für die Vorbereitung einer </w:t>
            </w:r>
            <w:r w:rsidRPr="00612A91">
              <w:rPr>
                <w:rStyle w:val="KategorieZchn"/>
                <w:rFonts w:eastAsia="Trebuchet MS"/>
                <w:b/>
                <w:bCs w:val="0"/>
              </w:rPr>
              <w:t>Umfrage</w:t>
            </w:r>
          </w:p>
        </w:tc>
        <w:tc>
          <w:tcPr>
            <w:tcW w:w="6945" w:type="dxa"/>
          </w:tcPr>
          <w:p w14:paraId="13BFAF6E" w14:textId="70C69974" w:rsidR="00BF3EBB" w:rsidRDefault="00DC1662" w:rsidP="008D3181">
            <w:pPr>
              <w:spacing w:line="276" w:lineRule="auto"/>
            </w:pPr>
            <w:r>
              <w:t xml:space="preserve">Als Alternative können Sie </w:t>
            </w:r>
            <w:r w:rsidR="00612A91">
              <w:t xml:space="preserve">eine Umfrage vorbereiten, ohne dass die Jugendlichen anwesend sind. Ev. können Sie die Aufgabe </w:t>
            </w:r>
            <w:r w:rsidR="005552F3">
              <w:t>an eine kleine</w:t>
            </w:r>
            <w:r w:rsidR="005F3C25">
              <w:t xml:space="preserve"> Gruppe </w:t>
            </w:r>
            <w:r w:rsidR="00612A91">
              <w:t xml:space="preserve">delegieren, </w:t>
            </w:r>
            <w:r w:rsidR="005F3C25">
              <w:t xml:space="preserve">die dann </w:t>
            </w:r>
            <w:r w:rsidR="008E3F1F">
              <w:t>selbst</w:t>
            </w:r>
            <w:r w:rsidR="005F3C25">
              <w:t xml:space="preserve"> eine</w:t>
            </w:r>
            <w:r w:rsidR="00612A91">
              <w:t xml:space="preserve"> Umfrage mit etwa 5 Fragen </w:t>
            </w:r>
            <w:r w:rsidR="005F3C25">
              <w:t>vorbereitet</w:t>
            </w:r>
            <w:r w:rsidR="00612A91">
              <w:t>.</w:t>
            </w:r>
          </w:p>
          <w:p w14:paraId="76678BC3" w14:textId="7DD5F25C" w:rsidR="00612A91" w:rsidRDefault="00612A91" w:rsidP="00612A91"/>
        </w:tc>
      </w:tr>
      <w:tr w:rsidR="00553BD1" w:rsidRPr="00D2471C" w14:paraId="09C3AA6E" w14:textId="77777777" w:rsidTr="00DC1662">
        <w:tc>
          <w:tcPr>
            <w:tcW w:w="1985" w:type="dxa"/>
          </w:tcPr>
          <w:p w14:paraId="0CF78AC0" w14:textId="0815F16C" w:rsidR="00553BD1" w:rsidRDefault="00612A91" w:rsidP="00553BD1">
            <w:pPr>
              <w:pStyle w:val="Kategorie"/>
            </w:pPr>
            <w:r>
              <w:lastRenderedPageBreak/>
              <w:t>Umfrage durchführen</w:t>
            </w:r>
          </w:p>
        </w:tc>
        <w:tc>
          <w:tcPr>
            <w:tcW w:w="7087" w:type="dxa"/>
            <w:gridSpan w:val="2"/>
          </w:tcPr>
          <w:p w14:paraId="0F92B202" w14:textId="14BE2F73" w:rsidR="00553BD1" w:rsidRDefault="00386EDC" w:rsidP="00553BD1">
            <w:pPr>
              <w:pStyle w:val="AufzhlungderAufgaben"/>
            </w:pPr>
            <w:r>
              <w:t>Nun können die Jugendlichen mit einem Smartphone, Tablet, Laptop oder Desktop-Computer an der Umfrage teilnehmen. Zu diesem Zweck bekommen sie die Web-Adresse</w:t>
            </w:r>
            <w:r w:rsidR="00553BD1">
              <w:t xml:space="preserve"> </w:t>
            </w:r>
            <w:r>
              <w:t>der Umfrage. Die Umfrage dauert voraussichtlich 1 bis 3 Minuten.</w:t>
            </w:r>
          </w:p>
        </w:tc>
      </w:tr>
      <w:tr w:rsidR="00386EDC" w:rsidRPr="00D2471C" w14:paraId="0DCABE6F" w14:textId="77777777" w:rsidTr="00DC1662">
        <w:tc>
          <w:tcPr>
            <w:tcW w:w="1985" w:type="dxa"/>
          </w:tcPr>
          <w:p w14:paraId="76958A79" w14:textId="77A1BF47" w:rsidR="00386EDC" w:rsidRDefault="00386EDC" w:rsidP="00553BD1">
            <w:pPr>
              <w:pStyle w:val="Kategorie"/>
            </w:pPr>
            <w:r>
              <w:t>Erwartungen</w:t>
            </w:r>
          </w:p>
        </w:tc>
        <w:tc>
          <w:tcPr>
            <w:tcW w:w="7087" w:type="dxa"/>
            <w:gridSpan w:val="2"/>
          </w:tcPr>
          <w:p w14:paraId="4B169C4F" w14:textId="490A5F6C" w:rsidR="00386EDC" w:rsidRDefault="00386EDC" w:rsidP="00553BD1">
            <w:pPr>
              <w:pStyle w:val="AufzhlungderAufgaben"/>
            </w:pPr>
            <w:r>
              <w:t xml:space="preserve">Am Ende der Umfrage kehren Sie zur Ansicht THEMEN zurück. Diese Ansicht erreichen Sie, wenn Sie in der Auflistung der Umfragen auf die </w:t>
            </w:r>
            <w:r w:rsidR="00ED54DE">
              <w:t>Anzahl</w:t>
            </w:r>
            <w:r>
              <w:t xml:space="preserve"> der Fragen klicken:</w:t>
            </w:r>
            <w:r w:rsidR="00E657F1">
              <w:t xml:space="preserve"> </w:t>
            </w:r>
          </w:p>
          <w:p w14:paraId="7A36B153" w14:textId="77777777" w:rsidR="00E657F1" w:rsidRDefault="00E657F1" w:rsidP="00E657F1">
            <w:pPr>
              <w:pStyle w:val="AufzhlungderAufgaben"/>
              <w:numPr>
                <w:ilvl w:val="0"/>
                <w:numId w:val="0"/>
              </w:numPr>
              <w:spacing w:line="240" w:lineRule="auto"/>
              <w:ind w:left="340"/>
            </w:pPr>
            <w:r>
              <w:rPr>
                <w:noProof/>
                <w:lang w:eastAsia="de-CH"/>
              </w:rPr>
              <w:drawing>
                <wp:inline distT="0" distB="0" distL="0" distR="0" wp14:anchorId="12ACE43C" wp14:editId="0DBC8A72">
                  <wp:extent cx="2313830" cy="682823"/>
                  <wp:effectExtent l="0" t="0" r="0" b="317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770" cy="694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66D9B8" w14:textId="5348E9AD" w:rsidR="00E657F1" w:rsidRDefault="00E657F1" w:rsidP="00E657F1">
            <w:pPr>
              <w:pStyle w:val="AufzhlungderAufgaben"/>
            </w:pPr>
            <w:r>
              <w:t>Klicken Sie nun auf das Augensymbol der ersten Frage, die im Umfrageformular erscheint</w:t>
            </w:r>
            <w:r w:rsidR="005F3C25">
              <w:t>;</w:t>
            </w:r>
            <w:r>
              <w:t xml:space="preserve"> </w:t>
            </w:r>
            <w:r w:rsidR="005F3C25">
              <w:t xml:space="preserve">dadurch werden </w:t>
            </w:r>
            <w:r>
              <w:t xml:space="preserve">alle Antworten aufgelistet. </w:t>
            </w:r>
          </w:p>
          <w:p w14:paraId="2BFA9D0E" w14:textId="2F39846A" w:rsidR="00E657F1" w:rsidRDefault="00E657F1" w:rsidP="00E657F1">
            <w:pPr>
              <w:pStyle w:val="AufzhlungderAufgaben"/>
            </w:pPr>
            <w:r>
              <w:t xml:space="preserve">Die Jugendlichen müssen nun kurz allein überlegen, welche Antwort die Klasse am häufigsten gewählt hat und ihre </w:t>
            </w:r>
            <w:r w:rsidR="00296229">
              <w:t xml:space="preserve">Einschätzung </w:t>
            </w:r>
            <w:r>
              <w:t xml:space="preserve">auf einem Blatt aufschreiben. </w:t>
            </w:r>
          </w:p>
          <w:p w14:paraId="22832B13" w14:textId="42400AE9" w:rsidR="00E657F1" w:rsidRDefault="00E657F1" w:rsidP="00E657F1">
            <w:pPr>
              <w:pStyle w:val="AufzhlungderAufgaben"/>
            </w:pPr>
            <w:r>
              <w:t>Anschliessend können Sie die ganze Klasse fragen, welches Ergebnis für die aktuelle Frage erwartet wird (und ev. warum)</w:t>
            </w:r>
            <w:r w:rsidR="00103107">
              <w:t>.</w:t>
            </w:r>
            <w:r>
              <w:t xml:space="preserve"> Notieren Sie auf Ihrem Blatt, welche </w:t>
            </w:r>
            <w:r w:rsidR="00ED54DE">
              <w:t>Meinungen</w:t>
            </w:r>
            <w:r>
              <w:t xml:space="preserve"> die Gruppe </w:t>
            </w:r>
            <w:r w:rsidR="005825E1">
              <w:t>vertritt</w:t>
            </w:r>
            <w:r>
              <w:t>.</w:t>
            </w:r>
          </w:p>
          <w:p w14:paraId="61EE4B47" w14:textId="4DA060D5" w:rsidR="00E657F1" w:rsidRDefault="00E657F1" w:rsidP="00E657F1">
            <w:pPr>
              <w:pStyle w:val="AufzhlungderAufgaben"/>
            </w:pPr>
            <w:r>
              <w:t xml:space="preserve">Wiederholen Sie die Punkte </w:t>
            </w:r>
            <w:r w:rsidR="00ED54DE">
              <w:t>8</w:t>
            </w:r>
            <w:r>
              <w:t xml:space="preserve"> bis 1</w:t>
            </w:r>
            <w:r w:rsidR="00ED54DE">
              <w:t>1</w:t>
            </w:r>
            <w:r>
              <w:t xml:space="preserve"> für jede der 5 Fragen, die in der Befragung erscheinen.</w:t>
            </w:r>
          </w:p>
        </w:tc>
      </w:tr>
      <w:tr w:rsidR="00103107" w:rsidRPr="00D2471C" w14:paraId="2FC3B19B" w14:textId="77777777" w:rsidTr="00DC1662">
        <w:tc>
          <w:tcPr>
            <w:tcW w:w="1985" w:type="dxa"/>
          </w:tcPr>
          <w:p w14:paraId="021C3C05" w14:textId="14982553" w:rsidR="00103107" w:rsidRDefault="00103107" w:rsidP="00553BD1">
            <w:pPr>
              <w:pStyle w:val="Kategorie"/>
            </w:pPr>
            <w:r>
              <w:t>Ergebnisse</w:t>
            </w:r>
          </w:p>
        </w:tc>
        <w:tc>
          <w:tcPr>
            <w:tcW w:w="7087" w:type="dxa"/>
            <w:gridSpan w:val="2"/>
          </w:tcPr>
          <w:p w14:paraId="318E3709" w14:textId="3BF71744" w:rsidR="00103107" w:rsidRDefault="00B32501" w:rsidP="00553BD1">
            <w:pPr>
              <w:pStyle w:val="AufzhlungderAufgaben"/>
            </w:pPr>
            <w:r>
              <w:t>Jetzt werden</w:t>
            </w:r>
            <w:r w:rsidR="00103107">
              <w:t xml:space="preserve"> die Erwartungen mit den Ergebnissen der Umfrage </w:t>
            </w:r>
            <w:r>
              <w:t>verglichen</w:t>
            </w:r>
            <w:r w:rsidR="00103107">
              <w:t xml:space="preserve">. Klicken Sie nun im Reiter «MEINE UMFRAGEN» in </w:t>
            </w:r>
            <w:r>
              <w:t xml:space="preserve">die </w:t>
            </w:r>
            <w:r w:rsidR="00103107">
              <w:t>Spalte «Ergebnisse».</w:t>
            </w:r>
          </w:p>
          <w:p w14:paraId="317D98D1" w14:textId="77777777" w:rsidR="00103107" w:rsidRDefault="00103107" w:rsidP="00553BD1">
            <w:pPr>
              <w:pStyle w:val="AufzhlungderAufgaben"/>
            </w:pPr>
            <w:r>
              <w:t>In dieser Ansicht wird die Abbildung der ersten Frage vorgestellt. Folgende Aspekte können mit der Gruppe diskutiert werden:</w:t>
            </w:r>
            <w:r>
              <w:br/>
              <w:t xml:space="preserve">- Ist jemand vom Ergebnis überrascht? </w:t>
            </w:r>
            <w:r>
              <w:br/>
              <w:t>- Wie lässt sich das Ergebnis erklären?</w:t>
            </w:r>
            <w:r>
              <w:br/>
              <w:t>- Hat jemand Zweifel, dass das Ergebnis stimmt?</w:t>
            </w:r>
            <w:r>
              <w:br/>
              <w:t>- Findet man das Ergebnis gut oder schlecht? Warum?</w:t>
            </w:r>
            <w:r>
              <w:br/>
              <w:t>- Was bedeutet das Ergebnis für die Gruppe oder für einzelne Personen?</w:t>
            </w:r>
          </w:p>
          <w:p w14:paraId="10372CF0" w14:textId="57262EB1" w:rsidR="005825E1" w:rsidRDefault="005825E1" w:rsidP="00553BD1">
            <w:pPr>
              <w:pStyle w:val="AufzhlungderAufgaben"/>
            </w:pPr>
            <w:r>
              <w:t xml:space="preserve">Wiederholen </w:t>
            </w:r>
            <w:r w:rsidR="00ED54DE">
              <w:t xml:space="preserve">Sie den </w:t>
            </w:r>
            <w:r>
              <w:t>Punkt 14 mit jeder Frage aus der Umfrage.</w:t>
            </w:r>
          </w:p>
        </w:tc>
      </w:tr>
      <w:tr w:rsidR="00103107" w:rsidRPr="00D2471C" w14:paraId="62EAC016" w14:textId="77777777" w:rsidTr="00DC1662">
        <w:tc>
          <w:tcPr>
            <w:tcW w:w="1985" w:type="dxa"/>
          </w:tcPr>
          <w:p w14:paraId="256821FD" w14:textId="5ED2B8F6" w:rsidR="00103107" w:rsidRDefault="00103107" w:rsidP="00553BD1">
            <w:pPr>
              <w:pStyle w:val="Kategorie"/>
            </w:pPr>
            <w:r>
              <w:t>Abschluss</w:t>
            </w:r>
          </w:p>
        </w:tc>
        <w:tc>
          <w:tcPr>
            <w:tcW w:w="7087" w:type="dxa"/>
            <w:gridSpan w:val="2"/>
          </w:tcPr>
          <w:p w14:paraId="0BEA18E3" w14:textId="08659242" w:rsidR="00FE4CD8" w:rsidRDefault="00103107" w:rsidP="00553BD1">
            <w:pPr>
              <w:pStyle w:val="AufzhlungderAufgaben"/>
            </w:pPr>
            <w:r>
              <w:t xml:space="preserve">Am Ende der </w:t>
            </w:r>
            <w:r w:rsidR="00FE4CD8">
              <w:t xml:space="preserve">Diskussion geben Sie ein paar Minuten Zeit, damit jede Person für sich </w:t>
            </w:r>
            <w:r w:rsidR="00296229">
              <w:t>aufschreiben</w:t>
            </w:r>
            <w:r w:rsidR="00FE4CD8">
              <w:t xml:space="preserve"> kann, was sie aus diesem Austausch gelernt hat und </w:t>
            </w:r>
            <w:r w:rsidR="005552F3">
              <w:t xml:space="preserve">was </w:t>
            </w:r>
            <w:r w:rsidR="00FE4CD8">
              <w:t xml:space="preserve">für sie relevant ist. </w:t>
            </w:r>
          </w:p>
          <w:p w14:paraId="26ECBBBB" w14:textId="0CB611E4" w:rsidR="00103107" w:rsidRDefault="00FE4CD8" w:rsidP="008E3F1F">
            <w:pPr>
              <w:pStyle w:val="AufzhlungderAufgaben"/>
            </w:pPr>
            <w:r>
              <w:t xml:space="preserve">Anschliessend können Sie die Gruppe fragen, wie </w:t>
            </w:r>
            <w:r w:rsidR="005552F3">
              <w:t xml:space="preserve">die </w:t>
            </w:r>
            <w:r>
              <w:t xml:space="preserve">Umfrage und </w:t>
            </w:r>
            <w:r w:rsidR="005552F3">
              <w:t xml:space="preserve">die </w:t>
            </w:r>
            <w:r>
              <w:t xml:space="preserve">Diskussion </w:t>
            </w:r>
            <w:proofErr w:type="gramStart"/>
            <w:r>
              <w:t>erlebt</w:t>
            </w:r>
            <w:proofErr w:type="gramEnd"/>
            <w:r>
              <w:t xml:space="preserve"> </w:t>
            </w:r>
            <w:r w:rsidR="00ED54DE">
              <w:t xml:space="preserve">wurde </w:t>
            </w:r>
            <w:r>
              <w:t xml:space="preserve">und ob der Wunsch </w:t>
            </w:r>
            <w:r w:rsidR="005552F3">
              <w:t xml:space="preserve">besteht, </w:t>
            </w:r>
            <w:r>
              <w:t xml:space="preserve">in Zukunft </w:t>
            </w:r>
            <w:r w:rsidR="005825E1">
              <w:t xml:space="preserve">weitere </w:t>
            </w:r>
            <w:r w:rsidR="005552F3">
              <w:t xml:space="preserve">Umfragen zu </w:t>
            </w:r>
            <w:r w:rsidR="00ED54DE">
              <w:t xml:space="preserve">anderen Themen </w:t>
            </w:r>
            <w:r w:rsidR="005825E1">
              <w:t>durchzuführen</w:t>
            </w:r>
            <w:r>
              <w:t>.</w:t>
            </w:r>
            <w:r w:rsidR="005825E1">
              <w:t xml:space="preserve"> </w:t>
            </w:r>
          </w:p>
        </w:tc>
      </w:tr>
    </w:tbl>
    <w:p w14:paraId="148F5497" w14:textId="4F3430F5" w:rsidR="00553BD1" w:rsidRPr="006E1B2C" w:rsidRDefault="00553BD1" w:rsidP="00FE4CD8"/>
    <w:sectPr w:rsidR="00553BD1" w:rsidRPr="006E1B2C" w:rsidSect="002459FC">
      <w:headerReference w:type="default" r:id="rId13"/>
      <w:footerReference w:type="default" r:id="rId1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17552" w14:textId="77777777" w:rsidR="004D29DA" w:rsidRDefault="004D29DA" w:rsidP="006C5BCF">
      <w:pPr>
        <w:spacing w:after="0" w:line="240" w:lineRule="auto"/>
      </w:pPr>
      <w:r>
        <w:separator/>
      </w:r>
    </w:p>
  </w:endnote>
  <w:endnote w:type="continuationSeparator" w:id="0">
    <w:p w14:paraId="6348D539" w14:textId="77777777" w:rsidR="004D29DA" w:rsidRDefault="004D29DA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47AEE" w14:textId="77777777"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6D70948B" wp14:editId="12FF85AB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DA7D7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09799A" w14:paraId="24DFD4BF" w14:textId="77777777" w:rsidTr="0009799A">
      <w:tc>
        <w:tcPr>
          <w:tcW w:w="7540" w:type="dxa"/>
        </w:tcPr>
        <w:p w14:paraId="622CDCD1" w14:textId="77777777"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14:paraId="6E202E64" w14:textId="77777777"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eastAsia="Trebuchet MS" w:cs="Times New Roman"/>
              <w:i/>
              <w:color w:val="838280"/>
              <w:sz w:val="17"/>
              <w:szCs w:val="20"/>
            </w:rPr>
          </w:sdtEndPr>
          <w:sdtContent>
            <w:p w14:paraId="63A0A4D1" w14:textId="34F74232"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296229" w:rsidRPr="00296229">
                <w:rPr>
                  <w:rStyle w:val="ZahlderSeiteZchn"/>
                  <w:noProof/>
                  <w:lang w:val="de-DE"/>
                </w:rPr>
                <w:t>2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39F16FAA" w14:textId="77777777"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4F632" w14:textId="77777777" w:rsidR="004D29DA" w:rsidRDefault="004D29DA" w:rsidP="006C5BCF">
      <w:pPr>
        <w:spacing w:after="0" w:line="240" w:lineRule="auto"/>
      </w:pPr>
      <w:r>
        <w:separator/>
      </w:r>
    </w:p>
  </w:footnote>
  <w:footnote w:type="continuationSeparator" w:id="0">
    <w:p w14:paraId="4971150F" w14:textId="77777777" w:rsidR="004D29DA" w:rsidRDefault="004D29DA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0"/>
      <w:gridCol w:w="6520"/>
    </w:tblGrid>
    <w:tr w:rsidR="006C5BCF" w14:paraId="02067D0C" w14:textId="77777777" w:rsidTr="00BA4528">
      <w:tc>
        <w:tcPr>
          <w:tcW w:w="2890" w:type="dxa"/>
        </w:tcPr>
        <w:p w14:paraId="4FE07399" w14:textId="487CC6B3" w:rsidR="006C5BCF" w:rsidRDefault="006C5BCF">
          <w:pPr>
            <w:pStyle w:val="Kopfzeile"/>
          </w:pPr>
        </w:p>
      </w:tc>
      <w:tc>
        <w:tcPr>
          <w:tcW w:w="6520" w:type="dxa"/>
        </w:tcPr>
        <w:p w14:paraId="70BF9D67" w14:textId="75DF97DE" w:rsidR="006C5BCF" w:rsidRDefault="00BA4528" w:rsidP="006C5BCF">
          <w:pPr>
            <w:pStyle w:val="Kopfzeile"/>
            <w:tabs>
              <w:tab w:val="clear" w:pos="4536"/>
            </w:tabs>
            <w:jc w:val="right"/>
          </w:pPr>
          <w:r>
            <w:t xml:space="preserve">    </w:t>
          </w:r>
          <w:r w:rsidR="006C5BCF">
            <w:rPr>
              <w:noProof/>
              <w:lang w:eastAsia="de-CH"/>
            </w:rPr>
            <w:drawing>
              <wp:inline distT="0" distB="0" distL="0" distR="0" wp14:anchorId="206B1518" wp14:editId="4715076B">
                <wp:extent cx="1303560" cy="461520"/>
                <wp:effectExtent l="0" t="0" r="0" b="0"/>
                <wp:docPr id="24" name="Grafi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F7D5F4" w14:textId="77777777"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0CCA7B93" wp14:editId="4EF378DD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927AE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2890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00EA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7881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B283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6A5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6E2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00D1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4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6C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7CD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1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2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3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023BF"/>
    <w:rsid w:val="0000450A"/>
    <w:rsid w:val="000436DD"/>
    <w:rsid w:val="00093F4E"/>
    <w:rsid w:val="0009799A"/>
    <w:rsid w:val="000A330F"/>
    <w:rsid w:val="000A7DD1"/>
    <w:rsid w:val="000D1B18"/>
    <w:rsid w:val="000E6BB1"/>
    <w:rsid w:val="000E7A9F"/>
    <w:rsid w:val="00103107"/>
    <w:rsid w:val="00137F18"/>
    <w:rsid w:val="001C2909"/>
    <w:rsid w:val="00213354"/>
    <w:rsid w:val="002459FC"/>
    <w:rsid w:val="00296229"/>
    <w:rsid w:val="002B39A5"/>
    <w:rsid w:val="002B7373"/>
    <w:rsid w:val="002C44DC"/>
    <w:rsid w:val="00310243"/>
    <w:rsid w:val="00357CCC"/>
    <w:rsid w:val="003701AB"/>
    <w:rsid w:val="00386EDC"/>
    <w:rsid w:val="00394106"/>
    <w:rsid w:val="003C7B3C"/>
    <w:rsid w:val="003E34E2"/>
    <w:rsid w:val="004055D3"/>
    <w:rsid w:val="00407ACB"/>
    <w:rsid w:val="00446FFD"/>
    <w:rsid w:val="00447198"/>
    <w:rsid w:val="004D29DA"/>
    <w:rsid w:val="004F3FDC"/>
    <w:rsid w:val="00505380"/>
    <w:rsid w:val="005107FE"/>
    <w:rsid w:val="00526E18"/>
    <w:rsid w:val="00540674"/>
    <w:rsid w:val="00553BD1"/>
    <w:rsid w:val="005552F3"/>
    <w:rsid w:val="00571F16"/>
    <w:rsid w:val="005825E1"/>
    <w:rsid w:val="00591700"/>
    <w:rsid w:val="005A0CE5"/>
    <w:rsid w:val="005D135D"/>
    <w:rsid w:val="005D583D"/>
    <w:rsid w:val="005D7F45"/>
    <w:rsid w:val="005E4B8B"/>
    <w:rsid w:val="005F3C25"/>
    <w:rsid w:val="00606CBF"/>
    <w:rsid w:val="00612A91"/>
    <w:rsid w:val="006351C8"/>
    <w:rsid w:val="0064025C"/>
    <w:rsid w:val="00666483"/>
    <w:rsid w:val="006C5BCF"/>
    <w:rsid w:val="006E1B2C"/>
    <w:rsid w:val="0071020D"/>
    <w:rsid w:val="0072449C"/>
    <w:rsid w:val="00780B8C"/>
    <w:rsid w:val="00794091"/>
    <w:rsid w:val="007A1598"/>
    <w:rsid w:val="007C797E"/>
    <w:rsid w:val="00887AB8"/>
    <w:rsid w:val="008D3181"/>
    <w:rsid w:val="008D69C9"/>
    <w:rsid w:val="008E3F1F"/>
    <w:rsid w:val="009A7942"/>
    <w:rsid w:val="009D6822"/>
    <w:rsid w:val="00A14D9E"/>
    <w:rsid w:val="00A41AAF"/>
    <w:rsid w:val="00A723D6"/>
    <w:rsid w:val="00AA4A5B"/>
    <w:rsid w:val="00AB77AE"/>
    <w:rsid w:val="00AC2D43"/>
    <w:rsid w:val="00AD0EED"/>
    <w:rsid w:val="00AE0A64"/>
    <w:rsid w:val="00AE1682"/>
    <w:rsid w:val="00AE3682"/>
    <w:rsid w:val="00AF4D7F"/>
    <w:rsid w:val="00AF54CB"/>
    <w:rsid w:val="00B1672F"/>
    <w:rsid w:val="00B2037C"/>
    <w:rsid w:val="00B32501"/>
    <w:rsid w:val="00B4696B"/>
    <w:rsid w:val="00B830AA"/>
    <w:rsid w:val="00B866E2"/>
    <w:rsid w:val="00BA4528"/>
    <w:rsid w:val="00BD47E2"/>
    <w:rsid w:val="00BF3EBB"/>
    <w:rsid w:val="00BF4B5A"/>
    <w:rsid w:val="00C00CE2"/>
    <w:rsid w:val="00C153EC"/>
    <w:rsid w:val="00C40F96"/>
    <w:rsid w:val="00C60C1F"/>
    <w:rsid w:val="00C96276"/>
    <w:rsid w:val="00CC69F0"/>
    <w:rsid w:val="00D2471C"/>
    <w:rsid w:val="00D70DB7"/>
    <w:rsid w:val="00D84883"/>
    <w:rsid w:val="00DB51BC"/>
    <w:rsid w:val="00DB685F"/>
    <w:rsid w:val="00DC1662"/>
    <w:rsid w:val="00DC169F"/>
    <w:rsid w:val="00DE34F7"/>
    <w:rsid w:val="00DF6ACE"/>
    <w:rsid w:val="00E36561"/>
    <w:rsid w:val="00E657F1"/>
    <w:rsid w:val="00E72AB6"/>
    <w:rsid w:val="00EC04CE"/>
    <w:rsid w:val="00EC062B"/>
    <w:rsid w:val="00ED54DE"/>
    <w:rsid w:val="00F62F6A"/>
    <w:rsid w:val="00FA4061"/>
    <w:rsid w:val="00FB3A86"/>
    <w:rsid w:val="00F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F2680E"/>
  <w15:docId w15:val="{C06ADD9B-1747-4F8C-9931-321FA9B7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062B"/>
    <w:rPr>
      <w:rFonts w:ascii="Trebuchet MS" w:hAnsi="Trebuchet M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eastAsiaTheme="majorEastAsia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i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eastAsia="Times New Roman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eastAsia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eastAsia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b/>
      <w:color w:val="83828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BesuchterLink">
    <w:name w:val="FollowedHyperlink"/>
    <w:basedOn w:val="LinksNavigationstitelZchn"/>
    <w:uiPriority w:val="99"/>
    <w:unhideWhenUsed/>
    <w:rsid w:val="00794091"/>
    <w:rPr>
      <w:rFonts w:ascii="Trebuchet MS" w:eastAsia="Trebuchet MS" w:hAnsi="Trebuchet MS" w:cs="Times New Roman"/>
      <w:b/>
      <w:i/>
      <w:color w:val="FF7523"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794091"/>
    <w:rPr>
      <w:rFonts w:ascii="Trebuchet MS" w:eastAsia="Trebuchet MS" w:hAnsi="Trebuchet MS" w:cs="Times New Roman"/>
      <w:b/>
      <w:i/>
      <w:color w:val="FF7523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62F6A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459FC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093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sprin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ch/spr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eel-ok.ch/spr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-ok.ch/ext/sprin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6EE8-13D2-4EDE-9F04-BA666859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Oliver Padlina</cp:lastModifiedBy>
  <cp:revision>2</cp:revision>
  <cp:lastPrinted>2012-07-23T16:30:00Z</cp:lastPrinted>
  <dcterms:created xsi:type="dcterms:W3CDTF">2020-08-19T05:57:00Z</dcterms:created>
  <dcterms:modified xsi:type="dcterms:W3CDTF">2020-08-19T05:57:00Z</dcterms:modified>
</cp:coreProperties>
</file>