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02B6" w14:textId="77777777" w:rsidR="00AE1682" w:rsidRPr="00B63568" w:rsidRDefault="00AD0EED" w:rsidP="00BF4B5A">
      <w:pPr>
        <w:pStyle w:val="Arbeitsblatt"/>
        <w:rPr>
          <w:lang w:val="en-GB"/>
        </w:rPr>
      </w:pPr>
      <w:proofErr w:type="spellStart"/>
      <w:r w:rsidRPr="00B63568">
        <w:rPr>
          <w:lang w:val="en-GB"/>
        </w:rPr>
        <w:t>Arbeitsblatt</w:t>
      </w:r>
      <w:proofErr w:type="spellEnd"/>
    </w:p>
    <w:p w14:paraId="7EF0E3D8" w14:textId="2AF23D07" w:rsidR="00AD0EED" w:rsidRPr="008D5B44" w:rsidRDefault="00C04A1C" w:rsidP="00BF4B5A">
      <w:pPr>
        <w:pStyle w:val="Haupttitel"/>
      </w:pPr>
      <w:r w:rsidRPr="008D5B44">
        <w:t>Onlinesucht</w:t>
      </w:r>
      <w:r w:rsidR="001E3B05">
        <w:t xml:space="preserve"> verstehen und reflektier</w:t>
      </w:r>
      <w:bookmarkStart w:id="0" w:name="_GoBack"/>
      <w:bookmarkEnd w:id="0"/>
      <w:r w:rsidR="001E3B05">
        <w:t xml:space="preserve">en 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27798C" w14:paraId="2346931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A61CC9A" w14:textId="77777777" w:rsidR="00AD0EED" w:rsidRPr="008D5B44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37796E1F" wp14:editId="488279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047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4F328F5" w14:textId="77777777" w:rsidR="00AD0EED" w:rsidRPr="008D5B44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</w:rPr>
            </w:pPr>
            <w:r w:rsidRPr="008D5B44">
              <w:rPr>
                <w:i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14:paraId="4F76FFF7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B0DD009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658532C4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41F97480" w14:textId="316D3C27" w:rsidR="00AD0EED" w:rsidRPr="00AD0EED" w:rsidRDefault="008D5B44" w:rsidP="008D5B44">
            <w:pPr>
              <w:pStyle w:val="Hinweis"/>
              <w:rPr>
                <w:b/>
                <w:color w:val="9BBB59" w:themeColor="accent3"/>
              </w:rPr>
            </w:pPr>
            <w:r>
              <w:t>Entweder hast du eine Internetverbindung, z.B. im Computerraum, mit Tablet oder mit deinem Smartphone oder du bekommst von deiner Lehrperson zwei Artikel</w:t>
            </w:r>
            <w:r w:rsidR="001E3B05">
              <w:t xml:space="preserve"> auf Papier</w:t>
            </w:r>
            <w:r>
              <w:t xml:space="preserve"> zu lesen.</w:t>
            </w:r>
            <w:r w:rsidR="00B63568"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19F7308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C40884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F2C210" w14:textId="77777777"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0884FF8" wp14:editId="1870B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62688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B0B9CA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7859F6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6814"/>
      </w:tblGrid>
      <w:tr w:rsidR="008D5B44" w14:paraId="3D4AD811" w14:textId="77777777" w:rsidTr="008D5B44">
        <w:tc>
          <w:tcPr>
            <w:tcW w:w="2410" w:type="dxa"/>
          </w:tcPr>
          <w:p w14:paraId="52BA1564" w14:textId="53CF4A42" w:rsidR="00887AB8" w:rsidRDefault="001E3B05" w:rsidP="001E3B05">
            <w:pPr>
              <w:pStyle w:val="Kategorie"/>
            </w:pPr>
            <w:r>
              <w:t>Verstehen</w:t>
            </w:r>
          </w:p>
        </w:tc>
        <w:tc>
          <w:tcPr>
            <w:tcW w:w="6662" w:type="dxa"/>
          </w:tcPr>
          <w:p w14:paraId="4F81A6F9" w14:textId="1E2585DE" w:rsidR="00C04A1C" w:rsidRDefault="00C04A1C" w:rsidP="00D04840">
            <w:pPr>
              <w:pStyle w:val="AufzhlungderAufgaben"/>
            </w:pPr>
            <w:r>
              <w:t>Lese die Artikel «</w:t>
            </w:r>
            <w:r w:rsidR="007375D8">
              <w:t xml:space="preserve">Sind Anna, Stefan und Carl </w:t>
            </w:r>
            <w:proofErr w:type="gramStart"/>
            <w:r w:rsidR="007375D8">
              <w:t>onlinesüchtig?»</w:t>
            </w:r>
            <w:proofErr w:type="gramEnd"/>
            <w:r>
              <w:t xml:space="preserve"> und «Anzeichen einer Onlinesucht»</w:t>
            </w:r>
            <w:r w:rsidR="003B1D87">
              <w:t xml:space="preserve">. </w:t>
            </w:r>
            <w:r w:rsidR="003B1D87">
              <w:br/>
            </w:r>
            <w:r w:rsidR="003B1D87" w:rsidRPr="003B1D87">
              <w:rPr>
                <w:rStyle w:val="Tipps"/>
              </w:rPr>
              <w:t xml:space="preserve">Falls du eine Internetverbindung hast, gehe </w:t>
            </w:r>
            <w:r w:rsidRPr="003B1D87">
              <w:rPr>
                <w:rStyle w:val="Tipps"/>
              </w:rPr>
              <w:t>auf</w:t>
            </w:r>
            <w:r>
              <w:t xml:space="preserve"> </w:t>
            </w:r>
            <w:r w:rsidR="003B1D87">
              <w:br/>
            </w:r>
            <w:hyperlink r:id="rId8" w:history="1">
              <w:r w:rsidR="007375D8" w:rsidRPr="00B862A4">
                <w:rPr>
                  <w:rStyle w:val="Hyperlink"/>
                  <w:rFonts w:eastAsiaTheme="minorHAnsi" w:cstheme="minorBidi"/>
                </w:rPr>
                <w:t>www.feel-ok.ch/webprofi-onlinesucht</w:t>
              </w:r>
            </w:hyperlink>
            <w:r w:rsidR="007375D8">
              <w:rPr>
                <w:b/>
                <w:i/>
              </w:rPr>
              <w:t xml:space="preserve"> </w:t>
            </w:r>
            <w:r w:rsidR="007375D8">
              <w:rPr>
                <w:rStyle w:val="Hyperlink"/>
                <w:rFonts w:eastAsiaTheme="minorHAnsi" w:cstheme="minorBidi"/>
              </w:rPr>
              <w:t xml:space="preserve"> </w:t>
            </w:r>
            <w:r>
              <w:rPr>
                <w:b/>
                <w:i/>
              </w:rPr>
              <w:t xml:space="preserve">  </w:t>
            </w:r>
          </w:p>
          <w:p w14:paraId="6C7AC7AB" w14:textId="6E3A0E11" w:rsidR="00881B7B" w:rsidRPr="006D6BF1" w:rsidRDefault="00C04A1C" w:rsidP="00AC6AA1">
            <w:pPr>
              <w:pStyle w:val="AufzhlungderAufgaben"/>
            </w:pPr>
            <w:r>
              <w:t xml:space="preserve">Schreibe </w:t>
            </w:r>
            <w:r w:rsidR="003B1D87">
              <w:t>dann</w:t>
            </w:r>
            <w:r>
              <w:t xml:space="preserve"> eine kurze Geschichte (3 bis </w:t>
            </w:r>
            <w:r w:rsidR="001E3B05">
              <w:t>8</w:t>
            </w:r>
            <w:r>
              <w:t xml:space="preserve"> Sätze)</w:t>
            </w:r>
            <w:r w:rsidR="008D5B44">
              <w:t xml:space="preserve"> auf </w:t>
            </w:r>
            <w:r w:rsidR="00AC6AA1">
              <w:t>ein</w:t>
            </w:r>
            <w:r w:rsidR="001D402F">
              <w:t>en</w:t>
            </w:r>
            <w:r w:rsidR="00AC6AA1">
              <w:t xml:space="preserve"> Post-</w:t>
            </w:r>
            <w:proofErr w:type="spellStart"/>
            <w:r w:rsidR="00AC6AA1">
              <w:t>it</w:t>
            </w:r>
            <w:proofErr w:type="spellEnd"/>
            <w:r w:rsidR="00AC6AA1">
              <w:t>-Zettel</w:t>
            </w:r>
            <w:r w:rsidR="00B43E23">
              <w:t>,</w:t>
            </w:r>
            <w:r w:rsidR="00AC6AA1">
              <w:t xml:space="preserve"> </w:t>
            </w:r>
            <w:r>
              <w:t xml:space="preserve">bei der eine jugendliche Person etwas im </w:t>
            </w:r>
            <w:r w:rsidR="001E3B05">
              <w:t xml:space="preserve">oder mit </w:t>
            </w:r>
            <w:r>
              <w:t xml:space="preserve">Internet tut. Du entscheidest, ob die Geschichte eine harmlose oder eine problematische Internetnutzung illustriert. Gebe dieser Person einen erfundenen Vornamen und </w:t>
            </w:r>
            <w:r w:rsidR="00AC6AA1">
              <w:t xml:space="preserve">ein </w:t>
            </w:r>
            <w:r>
              <w:t>Alter</w:t>
            </w:r>
            <w:r w:rsidR="001E3B05">
              <w:t>, z.B. «Thomas (</w:t>
            </w:r>
            <w:proofErr w:type="gramStart"/>
            <w:r w:rsidR="001E3B05">
              <w:t>14)»</w:t>
            </w:r>
            <w:proofErr w:type="gramEnd"/>
            <w:r w:rsidR="000E0AE8">
              <w:t xml:space="preserve"> oder </w:t>
            </w:r>
            <w:r w:rsidR="003B1D87">
              <w:t>«</w:t>
            </w:r>
            <w:r w:rsidR="000E0AE8">
              <w:t>Roberta (16)</w:t>
            </w:r>
            <w:r w:rsidR="003B1D87">
              <w:t>»</w:t>
            </w:r>
            <w:r w:rsidR="001E3B05">
              <w:t>.</w:t>
            </w:r>
          </w:p>
        </w:tc>
      </w:tr>
      <w:tr w:rsidR="00887AB8" w14:paraId="42A609E2" w14:textId="77777777" w:rsidTr="00890E9D">
        <w:trPr>
          <w:trHeight w:val="324"/>
        </w:trPr>
        <w:tc>
          <w:tcPr>
            <w:tcW w:w="0" w:type="auto"/>
            <w:gridSpan w:val="2"/>
          </w:tcPr>
          <w:p w14:paraId="7B4FE235" w14:textId="77777777" w:rsidR="00887AB8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86B91E2" wp14:editId="11C85F2D">
                      <wp:extent cx="5760085" cy="0"/>
                      <wp:effectExtent l="13970" t="12700" r="7620" b="635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589F30"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D5B44" w:rsidRPr="00DC169F" w14:paraId="61181C8F" w14:textId="77777777" w:rsidTr="008D5B44">
        <w:tc>
          <w:tcPr>
            <w:tcW w:w="2410" w:type="dxa"/>
          </w:tcPr>
          <w:p w14:paraId="76D5FC0A" w14:textId="35B2423E" w:rsidR="00887AB8" w:rsidRPr="005A0CE5" w:rsidRDefault="001E3B05" w:rsidP="00CA1964">
            <w:pPr>
              <w:pStyle w:val="Kategorie"/>
            </w:pPr>
            <w:r>
              <w:rPr>
                <w:rFonts w:cs="Arial"/>
              </w:rPr>
              <w:t>Diskutieren</w:t>
            </w:r>
          </w:p>
        </w:tc>
        <w:tc>
          <w:tcPr>
            <w:tcW w:w="6662" w:type="dxa"/>
          </w:tcPr>
          <w:p w14:paraId="4BA1F055" w14:textId="0E00D4D4" w:rsidR="001E3B05" w:rsidRPr="00881B7B" w:rsidRDefault="001E3B05" w:rsidP="001E3B05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An der Tafel</w:t>
            </w:r>
            <w:r w:rsidR="001356F8">
              <w:t>,</w:t>
            </w:r>
            <w:r>
              <w:t xml:space="preserve"> </w:t>
            </w:r>
            <w:r w:rsidR="00AC6AA1">
              <w:t xml:space="preserve">auf </w:t>
            </w:r>
            <w:r>
              <w:t xml:space="preserve">Flipchart </w:t>
            </w:r>
            <w:r w:rsidR="001356F8">
              <w:t xml:space="preserve">oder Whiteboard </w:t>
            </w:r>
            <w:r>
              <w:t>zeichnet ein Schüler oder die Lehrerin eine Skala von 1 bis 5.</w:t>
            </w:r>
            <w:r w:rsidR="003B1D87">
              <w:t xml:space="preserve"> 1</w:t>
            </w:r>
            <w:r>
              <w:t xml:space="preserve"> heisst «</w:t>
            </w:r>
            <w:r w:rsidRPr="003B1D87">
              <w:rPr>
                <w:rStyle w:val="Tipps"/>
              </w:rPr>
              <w:t>Harmlose Internetnutzung</w:t>
            </w:r>
            <w:r>
              <w:t>» und 5 heisst «</w:t>
            </w:r>
            <w:r w:rsidRPr="003B1D87">
              <w:rPr>
                <w:rStyle w:val="Tipps"/>
              </w:rPr>
              <w:t>Onlinesucht</w:t>
            </w:r>
            <w:r>
              <w:t xml:space="preserve">».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noProof/>
                <w:lang w:eastAsia="de-CH"/>
              </w:rPr>
              <w:drawing>
                <wp:inline distT="0" distB="0" distL="0" distR="0" wp14:anchorId="11562ED8" wp14:editId="324FD6B5">
                  <wp:extent cx="2922556" cy="5969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769" cy="62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2FCC7" w14:textId="41C5CC65" w:rsidR="006A5DC9" w:rsidRPr="006A5DC9" w:rsidRDefault="001E3B05" w:rsidP="001D402F">
            <w:pPr>
              <w:pStyle w:val="AufzhlungderAufgaben"/>
            </w:pPr>
            <w:r>
              <w:t>Nun li</w:t>
            </w:r>
            <w:r w:rsidR="003B1D87">
              <w:t>e</w:t>
            </w:r>
            <w:r>
              <w:t xml:space="preserve">st jeder Schüler und jede Schülerin die eigene Geschichte vor und die Schulklasse stimmt jeweils ab, ob der illustrierte Fall nur eine harmlose (1), eine </w:t>
            </w:r>
            <w:r w:rsidR="000E0AE8">
              <w:t>eher</w:t>
            </w:r>
            <w:r>
              <w:t xml:space="preserve"> problematische (3) oder doch eine </w:t>
            </w:r>
            <w:r w:rsidR="000E0AE8">
              <w:t>risikoreiche</w:t>
            </w:r>
            <w:r>
              <w:t xml:space="preserve"> Internetnutzung (5) darstellt.</w:t>
            </w:r>
            <w:r w:rsidR="003B1D87">
              <w:t xml:space="preserve"> </w:t>
            </w:r>
            <w:r w:rsidR="003B1D87" w:rsidRPr="003B1D87">
              <w:rPr>
                <w:rStyle w:val="Tipps"/>
              </w:rPr>
              <w:t xml:space="preserve">Ihr könnt demokratisch wählen (die Mehrzahl bestimmt die Bewertung) oder aus allen Bewertungen einen Durchschnittswert </w:t>
            </w:r>
            <w:r w:rsidR="00AC6AA1">
              <w:rPr>
                <w:rStyle w:val="Tipps"/>
              </w:rPr>
              <w:t>er</w:t>
            </w:r>
            <w:r w:rsidR="003B1D87" w:rsidRPr="003B1D87">
              <w:rPr>
                <w:rStyle w:val="Tipps"/>
              </w:rPr>
              <w:t>rechnen.</w:t>
            </w:r>
            <w:r>
              <w:t xml:space="preserve"> </w:t>
            </w:r>
            <w:r w:rsidR="00AC6AA1">
              <w:t>Der Post-</w:t>
            </w:r>
            <w:proofErr w:type="spellStart"/>
            <w:r w:rsidR="00AC6AA1">
              <w:t>it</w:t>
            </w:r>
            <w:proofErr w:type="spellEnd"/>
            <w:r w:rsidR="00AC6AA1">
              <w:t>-Zettel</w:t>
            </w:r>
            <w:r>
              <w:t xml:space="preserve"> mit der Geschichte wird </w:t>
            </w:r>
            <w:r w:rsidR="00AC6AA1">
              <w:t>an die passende</w:t>
            </w:r>
            <w:r>
              <w:t xml:space="preserve"> Stelle der Skala geklebt.</w:t>
            </w:r>
          </w:p>
        </w:tc>
      </w:tr>
      <w:tr w:rsidR="00AE3682" w:rsidRPr="00DC169F" w14:paraId="796F81CD" w14:textId="77777777" w:rsidTr="00890E9D">
        <w:trPr>
          <w:trHeight w:val="323"/>
        </w:trPr>
        <w:tc>
          <w:tcPr>
            <w:tcW w:w="0" w:type="auto"/>
            <w:gridSpan w:val="2"/>
          </w:tcPr>
          <w:p w14:paraId="750C719D" w14:textId="77777777" w:rsidR="00AE3682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EF7ED2E" wp14:editId="1852E185">
                      <wp:extent cx="5760085" cy="0"/>
                      <wp:effectExtent l="13970" t="12065" r="7620" b="698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B1022A"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D5B44" w:rsidRPr="00DC169F" w14:paraId="70A3DA10" w14:textId="77777777" w:rsidTr="008D5B44">
        <w:tc>
          <w:tcPr>
            <w:tcW w:w="2410" w:type="dxa"/>
          </w:tcPr>
          <w:p w14:paraId="45D399B9" w14:textId="5E4CFE54" w:rsidR="00AE3682" w:rsidRDefault="001E3B05" w:rsidP="00BF68F3">
            <w:pPr>
              <w:pStyle w:val="Kategorie"/>
            </w:pPr>
            <w:r>
              <w:rPr>
                <w:rFonts w:cs="Arial"/>
              </w:rPr>
              <w:t>Reflektieren</w:t>
            </w:r>
          </w:p>
        </w:tc>
        <w:tc>
          <w:tcPr>
            <w:tcW w:w="6662" w:type="dxa"/>
          </w:tcPr>
          <w:p w14:paraId="1A34A4D2" w14:textId="76ECD27F" w:rsidR="00BF68F3" w:rsidRPr="00DC169F" w:rsidRDefault="001E3B05" w:rsidP="007375D8">
            <w:pPr>
              <w:pStyle w:val="AufzhlungderAufgaben"/>
            </w:pPr>
            <w:r>
              <w:t>Wenn du alle Geschichten und Bewertungen gehört hast, wie beurteilst du deine</w:t>
            </w:r>
            <w:r w:rsidR="000E0AE8">
              <w:t xml:space="preserve"> eigene</w:t>
            </w:r>
            <w:r>
              <w:t xml:space="preserve"> Internetnutzung</w:t>
            </w:r>
            <w:r w:rsidR="002430CC">
              <w:t xml:space="preserve"> auf einer Skala von 1 - 5</w:t>
            </w:r>
            <w:r>
              <w:t xml:space="preserve">? </w:t>
            </w:r>
            <w:r w:rsidR="002430CC">
              <w:t>Wenn</w:t>
            </w:r>
            <w:r>
              <w:t xml:space="preserve"> du </w:t>
            </w:r>
            <w:r w:rsidR="002430CC">
              <w:t>magst</w:t>
            </w:r>
            <w:r>
              <w:t xml:space="preserve">, </w:t>
            </w:r>
            <w:r w:rsidR="002430CC">
              <w:t xml:space="preserve">mach anschliessend </w:t>
            </w:r>
            <w:r>
              <w:t xml:space="preserve">den Onlinesucht-Test auf </w:t>
            </w:r>
            <w:r>
              <w:br/>
            </w:r>
            <w:hyperlink r:id="rId10" w:history="1">
              <w:r w:rsidR="007375D8" w:rsidRPr="00B862A4">
                <w:rPr>
                  <w:rStyle w:val="Hyperlink"/>
                  <w:rFonts w:eastAsiaTheme="minorHAnsi" w:cstheme="minorBidi"/>
                </w:rPr>
                <w:t>www.feel-ok.ch/webprofi-os-test</w:t>
              </w:r>
            </w:hyperlink>
            <w:r w:rsidR="000E0AE8">
              <w:t>,</w:t>
            </w:r>
            <w:r w:rsidR="007375D8">
              <w:t xml:space="preserve"> </w:t>
            </w:r>
            <w:r w:rsidR="002430CC">
              <w:t>und erfahre wie Experten deine Internetnutzung einschätzen</w:t>
            </w:r>
            <w:r>
              <w:t>.</w:t>
            </w:r>
          </w:p>
        </w:tc>
      </w:tr>
      <w:tr w:rsidR="00E81549" w:rsidRPr="00DC169F" w14:paraId="44C10176" w14:textId="77777777" w:rsidTr="00890E9D">
        <w:trPr>
          <w:trHeight w:val="323"/>
        </w:trPr>
        <w:tc>
          <w:tcPr>
            <w:tcW w:w="0" w:type="auto"/>
            <w:gridSpan w:val="2"/>
          </w:tcPr>
          <w:p w14:paraId="58F1867B" w14:textId="77777777" w:rsidR="00E81549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EA25CB2" wp14:editId="75CAE709">
                      <wp:extent cx="5760085" cy="0"/>
                      <wp:effectExtent l="13970" t="10795" r="7620" b="8255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A316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3B61F178" w14:textId="77777777" w:rsidR="00B9142B" w:rsidRDefault="00B9142B" w:rsidP="00044A24"/>
    <w:sectPr w:rsidR="00B9142B" w:rsidSect="00F23E8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899E0" w14:textId="77777777" w:rsidR="00772E73" w:rsidRDefault="00772E73" w:rsidP="006C5BCF">
      <w:pPr>
        <w:spacing w:after="0" w:line="240" w:lineRule="auto"/>
      </w:pPr>
      <w:r>
        <w:separator/>
      </w:r>
    </w:p>
  </w:endnote>
  <w:endnote w:type="continuationSeparator" w:id="0">
    <w:p w14:paraId="22A0CD37" w14:textId="77777777" w:rsidR="00772E73" w:rsidRDefault="00772E7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60A2" w14:textId="77777777" w:rsidR="008634BA" w:rsidRDefault="00DE65B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56C678B" wp14:editId="4ACD179D">
              <wp:extent cx="5760085" cy="0"/>
              <wp:effectExtent l="13970" t="8890" r="7620" b="1016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395F6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8634BA" w14:paraId="77FF8FE2" w14:textId="77777777" w:rsidTr="0009799A">
      <w:tc>
        <w:tcPr>
          <w:tcW w:w="7540" w:type="dxa"/>
        </w:tcPr>
        <w:p w14:paraId="569AE664" w14:textId="77777777"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F85655F" w14:textId="77777777"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B8E953A" w14:textId="6DD2DC55" w:rsidR="008634BA" w:rsidRDefault="00C5721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7375D8" w:rsidRPr="007375D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3FCBB0" w14:textId="77777777"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E3AA7" w14:textId="77777777" w:rsidR="00772E73" w:rsidRDefault="00772E73" w:rsidP="006C5BCF">
      <w:pPr>
        <w:spacing w:after="0" w:line="240" w:lineRule="auto"/>
      </w:pPr>
      <w:r>
        <w:separator/>
      </w:r>
    </w:p>
  </w:footnote>
  <w:footnote w:type="continuationSeparator" w:id="0">
    <w:p w14:paraId="226AA8D2" w14:textId="77777777" w:rsidR="00772E73" w:rsidRDefault="00772E7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627AD740" w14:textId="77777777" w:rsidTr="006C5BCF">
      <w:tc>
        <w:tcPr>
          <w:tcW w:w="4694" w:type="dxa"/>
        </w:tcPr>
        <w:p w14:paraId="161C7728" w14:textId="2610511A" w:rsidR="008634BA" w:rsidRDefault="002B0886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4B34683B" wp14:editId="2F9ECEF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91" name="Grafik 91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5D13FA6C" w14:textId="0B0A9E3E"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022EA172" wp14:editId="0C0DB783">
                <wp:extent cx="1303560" cy="461520"/>
                <wp:effectExtent l="0" t="0" r="0" b="0"/>
                <wp:docPr id="92" name="Grafi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A0A02C" w14:textId="31656533" w:rsidR="008634BA" w:rsidRPr="006C5BCF" w:rsidRDefault="007375D8" w:rsidP="006C5BCF">
    <w:pPr>
      <w:pStyle w:val="Kopfzeile"/>
      <w:jc w:val="center"/>
      <w:rPr>
        <w:sz w:val="10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296878FC" wp14:editId="01C01057">
          <wp:simplePos x="0" y="0"/>
          <wp:positionH relativeFrom="column">
            <wp:posOffset>3481705</wp:posOffset>
          </wp:positionH>
          <wp:positionV relativeFrom="paragraph">
            <wp:posOffset>-621665</wp:posOffset>
          </wp:positionV>
          <wp:extent cx="872490" cy="607060"/>
          <wp:effectExtent l="0" t="0" r="3810" b="2540"/>
          <wp:wrapNone/>
          <wp:docPr id="1" name="Grafik 1" descr="https://personalienblatt.zhaw.ch/(S(ckigkji45yitd2zoobyqufa3))/Bilder/zhaw_logo_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ersonalienblatt.zhaw.ch/(S(ckigkji45yitd2zoobyqufa3))/Bilder/zhaw_logo_de.gif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31" b="8537"/>
                  <a:stretch/>
                </pic:blipFill>
                <pic:spPr bwMode="auto">
                  <a:xfrm>
                    <a:off x="0" y="0"/>
                    <a:ext cx="87249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5B5">
      <w:rPr>
        <w:noProof/>
        <w:lang w:eastAsia="de-CH"/>
      </w:rPr>
      <mc:AlternateContent>
        <mc:Choice Requires="wps">
          <w:drawing>
            <wp:inline distT="0" distB="0" distL="0" distR="0" wp14:anchorId="520EEFCA" wp14:editId="2211F18D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A6CB2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76AD"/>
    <w:rsid w:val="000436DD"/>
    <w:rsid w:val="00044A24"/>
    <w:rsid w:val="00073BCE"/>
    <w:rsid w:val="000969B3"/>
    <w:rsid w:val="0009799A"/>
    <w:rsid w:val="000A7DD1"/>
    <w:rsid w:val="000E0AE8"/>
    <w:rsid w:val="000E1598"/>
    <w:rsid w:val="000E59CA"/>
    <w:rsid w:val="000E6BB1"/>
    <w:rsid w:val="00100BB7"/>
    <w:rsid w:val="0010502E"/>
    <w:rsid w:val="0012760B"/>
    <w:rsid w:val="001356F8"/>
    <w:rsid w:val="001374C1"/>
    <w:rsid w:val="001A6FD4"/>
    <w:rsid w:val="001C2909"/>
    <w:rsid w:val="001D402F"/>
    <w:rsid w:val="001E3B05"/>
    <w:rsid w:val="00217365"/>
    <w:rsid w:val="002430CC"/>
    <w:rsid w:val="00257B92"/>
    <w:rsid w:val="00276EAC"/>
    <w:rsid w:val="0027798C"/>
    <w:rsid w:val="0028052B"/>
    <w:rsid w:val="00287A22"/>
    <w:rsid w:val="002B0886"/>
    <w:rsid w:val="002D3179"/>
    <w:rsid w:val="002E634C"/>
    <w:rsid w:val="00352DC4"/>
    <w:rsid w:val="003701AB"/>
    <w:rsid w:val="00376CA1"/>
    <w:rsid w:val="00385082"/>
    <w:rsid w:val="003B1D87"/>
    <w:rsid w:val="003C1DC3"/>
    <w:rsid w:val="003C514A"/>
    <w:rsid w:val="004222D9"/>
    <w:rsid w:val="00426F6D"/>
    <w:rsid w:val="0043653A"/>
    <w:rsid w:val="00443E5D"/>
    <w:rsid w:val="004673EC"/>
    <w:rsid w:val="004F3FDC"/>
    <w:rsid w:val="00505380"/>
    <w:rsid w:val="00512CE4"/>
    <w:rsid w:val="005237A3"/>
    <w:rsid w:val="00525F68"/>
    <w:rsid w:val="00526E18"/>
    <w:rsid w:val="00540674"/>
    <w:rsid w:val="005413F2"/>
    <w:rsid w:val="00542A92"/>
    <w:rsid w:val="0055018C"/>
    <w:rsid w:val="005A0CE5"/>
    <w:rsid w:val="005B5215"/>
    <w:rsid w:val="005D79F6"/>
    <w:rsid w:val="005E4B8B"/>
    <w:rsid w:val="005F2A29"/>
    <w:rsid w:val="00661AF4"/>
    <w:rsid w:val="006848E8"/>
    <w:rsid w:val="006A4F71"/>
    <w:rsid w:val="006A5DC9"/>
    <w:rsid w:val="006C5BCF"/>
    <w:rsid w:val="006C6492"/>
    <w:rsid w:val="006D43DC"/>
    <w:rsid w:val="006D6BF1"/>
    <w:rsid w:val="006E0AF0"/>
    <w:rsid w:val="006E1B2C"/>
    <w:rsid w:val="00710688"/>
    <w:rsid w:val="007107D6"/>
    <w:rsid w:val="00722CBA"/>
    <w:rsid w:val="007375D8"/>
    <w:rsid w:val="00752FB1"/>
    <w:rsid w:val="0076201B"/>
    <w:rsid w:val="00772E73"/>
    <w:rsid w:val="007C408C"/>
    <w:rsid w:val="007D5FD3"/>
    <w:rsid w:val="007E3BE5"/>
    <w:rsid w:val="007F2D04"/>
    <w:rsid w:val="00803C16"/>
    <w:rsid w:val="008137F2"/>
    <w:rsid w:val="008372CA"/>
    <w:rsid w:val="008616ED"/>
    <w:rsid w:val="008634BA"/>
    <w:rsid w:val="00881B7B"/>
    <w:rsid w:val="00882334"/>
    <w:rsid w:val="00887AB8"/>
    <w:rsid w:val="00890E9D"/>
    <w:rsid w:val="0089755D"/>
    <w:rsid w:val="008A0FCA"/>
    <w:rsid w:val="008D2B07"/>
    <w:rsid w:val="008D5B44"/>
    <w:rsid w:val="00961622"/>
    <w:rsid w:val="00965D6C"/>
    <w:rsid w:val="009725DB"/>
    <w:rsid w:val="009A57C7"/>
    <w:rsid w:val="009A758D"/>
    <w:rsid w:val="009E19EF"/>
    <w:rsid w:val="00A34482"/>
    <w:rsid w:val="00A41AAF"/>
    <w:rsid w:val="00A7447B"/>
    <w:rsid w:val="00A93E4D"/>
    <w:rsid w:val="00AA4A5B"/>
    <w:rsid w:val="00AC6AA1"/>
    <w:rsid w:val="00AD0EED"/>
    <w:rsid w:val="00AD3660"/>
    <w:rsid w:val="00AD59D3"/>
    <w:rsid w:val="00AE0A64"/>
    <w:rsid w:val="00AE1682"/>
    <w:rsid w:val="00AE3682"/>
    <w:rsid w:val="00B4006D"/>
    <w:rsid w:val="00B43E23"/>
    <w:rsid w:val="00B62AAD"/>
    <w:rsid w:val="00B63568"/>
    <w:rsid w:val="00B70C47"/>
    <w:rsid w:val="00B9142B"/>
    <w:rsid w:val="00B959FC"/>
    <w:rsid w:val="00BD47E2"/>
    <w:rsid w:val="00BE49E3"/>
    <w:rsid w:val="00BF4B5A"/>
    <w:rsid w:val="00BF68F3"/>
    <w:rsid w:val="00C04A1C"/>
    <w:rsid w:val="00C57211"/>
    <w:rsid w:val="00C60C1F"/>
    <w:rsid w:val="00C705C8"/>
    <w:rsid w:val="00CA1964"/>
    <w:rsid w:val="00CF3F9E"/>
    <w:rsid w:val="00D04840"/>
    <w:rsid w:val="00D2471C"/>
    <w:rsid w:val="00D46753"/>
    <w:rsid w:val="00D67339"/>
    <w:rsid w:val="00D70DB7"/>
    <w:rsid w:val="00DA0CED"/>
    <w:rsid w:val="00DA7D8B"/>
    <w:rsid w:val="00DC169F"/>
    <w:rsid w:val="00DD799F"/>
    <w:rsid w:val="00DE34F7"/>
    <w:rsid w:val="00DE65B5"/>
    <w:rsid w:val="00E07528"/>
    <w:rsid w:val="00E50636"/>
    <w:rsid w:val="00E6056B"/>
    <w:rsid w:val="00E72195"/>
    <w:rsid w:val="00E73758"/>
    <w:rsid w:val="00E760C5"/>
    <w:rsid w:val="00E81549"/>
    <w:rsid w:val="00EC04CE"/>
    <w:rsid w:val="00F23E8D"/>
    <w:rsid w:val="00F52566"/>
    <w:rsid w:val="00F537E7"/>
    <w:rsid w:val="00F857EF"/>
    <w:rsid w:val="00F904E5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686BEA"/>
  <w15:docId w15:val="{16B7CA15-9BC3-4754-8378-E909978A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webprofi-onlinesuch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eel-ok.ch/webprofi-os-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578D-A839-48B4-A3F6-75C2691A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3</cp:revision>
  <cp:lastPrinted>2012-07-25T13:12:00Z</cp:lastPrinted>
  <dcterms:created xsi:type="dcterms:W3CDTF">2016-05-26T06:19:00Z</dcterms:created>
  <dcterms:modified xsi:type="dcterms:W3CDTF">2016-05-27T15:09:00Z</dcterms:modified>
</cp:coreProperties>
</file>