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0B5F4D" w:rsidP="00BF4B5A">
      <w:pPr>
        <w:pStyle w:val="Haupttitel"/>
      </w:pPr>
      <w:r w:rsidRPr="000B5F4D">
        <w:t xml:space="preserve">Der </w:t>
      </w:r>
      <w:r w:rsidR="003065C7">
        <w:t>weibliche</w:t>
      </w:r>
      <w:r w:rsidRPr="000B5F4D">
        <w:t xml:space="preserve"> Körper und die Lust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D40F1C" w:rsidRDefault="003E7633" w:rsidP="00D40F1C">
            <w:pPr>
              <w:pStyle w:val="Hinweis"/>
            </w:pPr>
            <w:r>
              <w:t xml:space="preserve">Beantworte </w:t>
            </w:r>
            <w:r w:rsidR="00D40F1C">
              <w:t>alle</w:t>
            </w:r>
            <w:r>
              <w:t xml:space="preserve"> Fragen zuerst selbstständig. </w:t>
            </w:r>
          </w:p>
          <w:p w:rsidR="00D40F1C" w:rsidRDefault="00D40F1C" w:rsidP="00D40F1C">
            <w:pPr>
              <w:pStyle w:val="Hinweis"/>
            </w:pPr>
          </w:p>
          <w:p w:rsidR="00AD0EED" w:rsidRPr="00AD0EED" w:rsidRDefault="003E7633" w:rsidP="006A4A08">
            <w:pPr>
              <w:pStyle w:val="Hinweis"/>
              <w:rPr>
                <w:b/>
                <w:color w:val="9BBB59" w:themeColor="accent3"/>
              </w:rPr>
            </w:pPr>
            <w:r>
              <w:t xml:space="preserve">Suche danach ergänzende Informationen auf feel-ok.ch: </w:t>
            </w:r>
            <w:hyperlink r:id="rId9" w:history="1">
              <w:r w:rsidR="006A4A08" w:rsidRPr="00AE0F39">
                <w:rPr>
                  <w:rStyle w:val="Hyperlink"/>
                  <w:i/>
                </w:rPr>
                <w:t>ww</w:t>
              </w:r>
              <w:r w:rsidR="006A4A08" w:rsidRPr="00AE0F39">
                <w:rPr>
                  <w:rStyle w:val="Hyperlink"/>
                  <w:i/>
                </w:rPr>
                <w:t>w</w:t>
              </w:r>
              <w:r w:rsidR="006A4A08" w:rsidRPr="00AE0F39">
                <w:rPr>
                  <w:rStyle w:val="Hyperlink"/>
                  <w:i/>
                </w:rPr>
                <w:t>.feel-ok.ch/sex-wk</w:t>
              </w:r>
            </w:hyperlink>
            <w:r w:rsidR="006A4A08"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6314"/>
      </w:tblGrid>
      <w:tr w:rsidR="006E1B2C" w:rsidTr="00D94936">
        <w:tc>
          <w:tcPr>
            <w:tcW w:w="2235" w:type="dxa"/>
          </w:tcPr>
          <w:p w:rsidR="00887AB8" w:rsidRDefault="000B5F4D" w:rsidP="00CA1964">
            <w:pPr>
              <w:pStyle w:val="Kategorie"/>
            </w:pPr>
            <w:r>
              <w:t>Erogene Zonen</w:t>
            </w:r>
          </w:p>
        </w:tc>
        <w:tc>
          <w:tcPr>
            <w:tcW w:w="7053" w:type="dxa"/>
          </w:tcPr>
          <w:p w:rsidR="005F2A29" w:rsidRDefault="000B5F4D" w:rsidP="000B5F4D">
            <w:pPr>
              <w:pStyle w:val="AufzhlungderAufgaben"/>
            </w:pPr>
            <w:r w:rsidRPr="000B5F4D">
              <w:t>Was sind erogene Zonen?</w:t>
            </w:r>
            <w:r w:rsidR="005F2A29" w:rsidRPr="009E19EF">
              <w:t xml:space="preserve"> </w:t>
            </w:r>
            <w:r w:rsidR="0098170C">
              <w:br/>
              <w:t xml:space="preserve">Falls du nicht weiter weisst: </w:t>
            </w:r>
            <w:hyperlink r:id="rId10" w:history="1">
              <w:r w:rsidRPr="006A4A08">
                <w:rPr>
                  <w:rStyle w:val="Hyperlink"/>
                </w:rPr>
                <w:t>Erogene Zonen</w:t>
              </w:r>
            </w:hyperlink>
          </w:p>
          <w:p w:rsidR="003524A7" w:rsidRPr="006D6BF1" w:rsidRDefault="000B5F4D" w:rsidP="003D2698">
            <w:pPr>
              <w:pStyle w:val="AufzhlungderAufgaben"/>
            </w:pPr>
            <w:r>
              <w:t>Wie können die verschiedenen Körperteile ins Liebesspiel einbezogen werden?</w:t>
            </w:r>
            <w:r w:rsidR="003E7633">
              <w:t xml:space="preserve"> </w:t>
            </w:r>
            <w:r w:rsidR="0098170C">
              <w:br/>
              <w:t xml:space="preserve">Falls du nicht weiter weisst: </w:t>
            </w:r>
            <w:hyperlink r:id="rId11" w:history="1">
              <w:r w:rsidRPr="006A4A08">
                <w:rPr>
                  <w:rStyle w:val="Hyperlink"/>
                </w:rPr>
                <w:t>Brustwar</w:t>
              </w:r>
              <w:r w:rsidR="003D2698" w:rsidRPr="006A4A08">
                <w:rPr>
                  <w:rStyle w:val="Hyperlink"/>
                </w:rPr>
                <w:t>z</w:t>
              </w:r>
              <w:r w:rsidRPr="006A4A08">
                <w:rPr>
                  <w:rStyle w:val="Hyperlink"/>
                </w:rPr>
                <w:t>en</w:t>
              </w:r>
            </w:hyperlink>
            <w:r>
              <w:rPr>
                <w:rStyle w:val="LinksNavigationstitelZchn"/>
              </w:rPr>
              <w:t xml:space="preserve"> </w:t>
            </w:r>
            <w:r w:rsidRPr="000B5F4D">
              <w:t xml:space="preserve">bis </w:t>
            </w:r>
            <w:hyperlink r:id="rId12" w:history="1">
              <w:r w:rsidRPr="006A4A08">
                <w:rPr>
                  <w:rStyle w:val="Hyperlink"/>
                </w:rPr>
                <w:t xml:space="preserve">Schultern, </w:t>
              </w:r>
              <w:r w:rsidR="00FB4C36" w:rsidRPr="006A4A08">
                <w:rPr>
                  <w:rStyle w:val="Hyperlink"/>
                </w:rPr>
                <w:t xml:space="preserve">Achseln, </w:t>
              </w:r>
              <w:r w:rsidRPr="006A4A08">
                <w:rPr>
                  <w:rStyle w:val="Hyperlink"/>
                </w:rPr>
                <w:t>Arme, Hände</w:t>
              </w:r>
            </w:hyperlink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D57DD86" wp14:editId="4EDA17D3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D94936">
        <w:tc>
          <w:tcPr>
            <w:tcW w:w="2235" w:type="dxa"/>
          </w:tcPr>
          <w:p w:rsidR="00887AB8" w:rsidRPr="005A0CE5" w:rsidRDefault="00680636" w:rsidP="003524A7">
            <w:pPr>
              <w:pStyle w:val="Kategorie"/>
            </w:pPr>
            <w:r w:rsidRPr="00680636">
              <w:rPr>
                <w:rFonts w:cs="Arial"/>
              </w:rPr>
              <w:t>Geschlechtsorgane</w:t>
            </w:r>
          </w:p>
        </w:tc>
        <w:tc>
          <w:tcPr>
            <w:tcW w:w="7053" w:type="dxa"/>
          </w:tcPr>
          <w:p w:rsidR="006A5DC9" w:rsidRPr="003524A7" w:rsidRDefault="00680636" w:rsidP="003524A7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Was gehört zu den äusseren Geschlechtsorganen?</w:t>
            </w:r>
            <w:r w:rsidR="003E7633">
              <w:t xml:space="preserve"> </w:t>
            </w:r>
            <w:r w:rsidR="001B7242">
              <w:br/>
            </w:r>
            <w:r w:rsidR="009E19EF">
              <w:t>Klicke auf</w:t>
            </w:r>
            <w:r w:rsidR="009E19EF" w:rsidRPr="004F0B8A">
              <w:t>:</w:t>
            </w:r>
            <w:r w:rsidR="003524A7">
              <w:t xml:space="preserve"> </w:t>
            </w:r>
            <w:hyperlink r:id="rId13" w:history="1">
              <w:r w:rsidR="00185E5D" w:rsidRPr="006A4A08">
                <w:rPr>
                  <w:rStyle w:val="Hyperlink"/>
                </w:rPr>
                <w:t>Vulva</w:t>
              </w:r>
            </w:hyperlink>
          </w:p>
          <w:p w:rsidR="003524A7" w:rsidRPr="009472C2" w:rsidRDefault="00185E5D" w:rsidP="00185E5D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185E5D">
              <w:t xml:space="preserve">Wo befindet sich die Klitoris? Welche Rolle spielt sie bei der </w:t>
            </w:r>
            <w:r>
              <w:t>Lust</w:t>
            </w:r>
            <w:r w:rsidRPr="00185E5D">
              <w:t>?</w:t>
            </w:r>
            <w:r w:rsidR="003E7633">
              <w:t xml:space="preserve"> </w:t>
            </w:r>
          </w:p>
          <w:p w:rsidR="00680636" w:rsidRDefault="00185E5D" w:rsidP="00680636">
            <w:pPr>
              <w:pStyle w:val="AufzhlungderAufgaben"/>
            </w:pPr>
            <w:r>
              <w:t>Erkläre die verschiedenen Funktionen der Scheide</w:t>
            </w:r>
          </w:p>
          <w:p w:rsidR="00680636" w:rsidRDefault="00680636" w:rsidP="00680636">
            <w:pPr>
              <w:pStyle w:val="AufzhlungderAufgaben"/>
            </w:pPr>
            <w:r>
              <w:t xml:space="preserve">Was gehört zu den inneren Geschlechtsorganen? </w:t>
            </w:r>
            <w:r w:rsidR="001B7242">
              <w:br/>
            </w:r>
            <w:r>
              <w:t>Klicke auf</w:t>
            </w:r>
            <w:r w:rsidR="001B7242">
              <w:t>:</w:t>
            </w:r>
            <w:r>
              <w:t xml:space="preserve"> </w:t>
            </w:r>
            <w:r w:rsidRPr="00680636">
              <w:rPr>
                <w:rStyle w:val="LinksNavigationstitelZchn"/>
              </w:rPr>
              <w:t>Dein Körper</w:t>
            </w:r>
            <w:r>
              <w:t xml:space="preserve"> und dann </w:t>
            </w:r>
            <w:hyperlink r:id="rId14" w:history="1">
              <w:r w:rsidRPr="006A4A08">
                <w:rPr>
                  <w:rStyle w:val="Hyperlink"/>
                </w:rPr>
                <w:t>Innere Geschlechtsorgane</w:t>
              </w:r>
            </w:hyperlink>
          </w:p>
          <w:p w:rsidR="00680636" w:rsidRDefault="00185E5D" w:rsidP="00680636">
            <w:pPr>
              <w:pStyle w:val="AufzhlungderAufgaben"/>
            </w:pPr>
            <w:r>
              <w:t>Was passiert in den Eierstöcken? Was ist ein Eisprung?</w:t>
            </w:r>
          </w:p>
          <w:p w:rsidR="00185E5D" w:rsidRPr="006A5DC9" w:rsidRDefault="00185E5D" w:rsidP="00D94936">
            <w:pPr>
              <w:pStyle w:val="AufzhlungderAufgaben"/>
            </w:pPr>
            <w:r>
              <w:t>Was ist die Funktion der Gebärmutter?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1920BFF" wp14:editId="4AE2F254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D94936">
        <w:tc>
          <w:tcPr>
            <w:tcW w:w="2235" w:type="dxa"/>
          </w:tcPr>
          <w:p w:rsidR="00AE3682" w:rsidRDefault="003D2698" w:rsidP="00CA1964">
            <w:pPr>
              <w:pStyle w:val="Kategorie"/>
            </w:pPr>
            <w:r>
              <w:rPr>
                <w:rFonts w:cs="Arial"/>
              </w:rPr>
              <w:t>Körperpflege</w:t>
            </w:r>
          </w:p>
        </w:tc>
        <w:tc>
          <w:tcPr>
            <w:tcW w:w="7053" w:type="dxa"/>
          </w:tcPr>
          <w:p w:rsidR="00D94936" w:rsidRDefault="00D94936" w:rsidP="003D2698">
            <w:pPr>
              <w:pStyle w:val="AufzhlungderAufgaben"/>
            </w:pPr>
            <w:r>
              <w:t xml:space="preserve">Wie verläuft der erste Besuch bei der Frauenärztin oder beim Frauenarzt? </w:t>
            </w:r>
            <w:r w:rsidR="001B7242">
              <w:br/>
            </w:r>
            <w:r>
              <w:t xml:space="preserve">Klicke auf: </w:t>
            </w:r>
            <w:hyperlink r:id="rId15" w:history="1">
              <w:r w:rsidRPr="006A4A08">
                <w:rPr>
                  <w:rStyle w:val="Hyperlink"/>
                </w:rPr>
                <w:t>Frauenärztin / Frauenarzt</w:t>
              </w:r>
            </w:hyperlink>
          </w:p>
          <w:p w:rsidR="00D40F1C" w:rsidRPr="00D40F1C" w:rsidRDefault="003D2698" w:rsidP="003D2698">
            <w:pPr>
              <w:pStyle w:val="AufzhlungderAufgaben"/>
            </w:pPr>
            <w:r>
              <w:t>Nenne die wichtigsten Massnahmen für eine gelungene Körperpflege.</w:t>
            </w:r>
            <w:r w:rsidR="009472C2">
              <w:t xml:space="preserve"> </w:t>
            </w:r>
            <w:r w:rsidR="0098170C">
              <w:br/>
              <w:t xml:space="preserve">Falls du nicht weiter weisst: </w:t>
            </w:r>
            <w:hyperlink r:id="rId16" w:history="1">
              <w:r w:rsidRPr="006A4A08">
                <w:rPr>
                  <w:rStyle w:val="Hyperlink"/>
                </w:rPr>
                <w:t>Körperpflege</w:t>
              </w:r>
              <w:r w:rsidR="00D40F1C" w:rsidRPr="006A4A08">
                <w:rPr>
                  <w:rStyle w:val="Hyperlink"/>
                </w:rPr>
                <w:t xml:space="preserve"> </w:t>
              </w:r>
            </w:hyperlink>
            <w:r w:rsidR="00D40F1C" w:rsidRPr="003D2698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</w:t>
            </w:r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46CAF14" wp14:editId="48855554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D94936" w:rsidRPr="00DC169F" w:rsidTr="00D94936">
        <w:trPr>
          <w:trHeight w:val="323"/>
        </w:trPr>
        <w:tc>
          <w:tcPr>
            <w:tcW w:w="2235" w:type="dxa"/>
          </w:tcPr>
          <w:p w:rsidR="00D94936" w:rsidRDefault="00D94936" w:rsidP="00D94936">
            <w:pPr>
              <w:pStyle w:val="Kategorie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Erste Menstr</w:t>
            </w:r>
            <w:r w:rsidR="0098170C">
              <w:rPr>
                <w:noProof/>
                <w:lang w:eastAsia="de-CH"/>
              </w:rPr>
              <w:t>u</w:t>
            </w:r>
            <w:r>
              <w:rPr>
                <w:noProof/>
                <w:lang w:eastAsia="de-CH"/>
              </w:rPr>
              <w:t>ation</w:t>
            </w:r>
          </w:p>
        </w:tc>
        <w:tc>
          <w:tcPr>
            <w:tcW w:w="7053" w:type="dxa"/>
          </w:tcPr>
          <w:p w:rsidR="00D94936" w:rsidRDefault="00D94936" w:rsidP="006A4A08">
            <w:pPr>
              <w:pStyle w:val="AufzhlungderAufgaben"/>
              <w:rPr>
                <w:noProof/>
                <w:lang w:eastAsia="de-CH"/>
              </w:rPr>
            </w:pPr>
            <w:r>
              <w:t xml:space="preserve">Wann haben junge Frauen, die erste Menstruation? </w:t>
            </w:r>
            <w:r w:rsidR="0098170C">
              <w:br/>
              <w:t xml:space="preserve">Falls du nicht weiter weisst: </w:t>
            </w:r>
            <w:hyperlink r:id="rId17" w:history="1">
              <w:r w:rsidR="006A4A08" w:rsidRPr="00AE0F39">
                <w:rPr>
                  <w:rStyle w:val="Hyperlink"/>
                </w:rPr>
                <w:t>www.feel-ok.ch/sex-ms</w:t>
              </w:r>
            </w:hyperlink>
            <w:bookmarkStart w:id="0" w:name="_GoBack"/>
            <w:bookmarkEnd w:id="0"/>
            <w:r w:rsidR="006A4A08">
              <w:rPr>
                <w:rStyle w:val="LinksNavigationstitelZchn"/>
              </w:rPr>
              <w:t xml:space="preserve"> </w:t>
            </w:r>
          </w:p>
        </w:tc>
      </w:tr>
      <w:tr w:rsidR="00D94936" w:rsidRPr="00DC169F" w:rsidTr="00CA1964">
        <w:trPr>
          <w:trHeight w:val="323"/>
        </w:trPr>
        <w:tc>
          <w:tcPr>
            <w:tcW w:w="9288" w:type="dxa"/>
            <w:gridSpan w:val="2"/>
          </w:tcPr>
          <w:p w:rsidR="00D94936" w:rsidRPr="00D94936" w:rsidRDefault="00D94936" w:rsidP="00CA1964">
            <w:pPr>
              <w:rPr>
                <w:noProof/>
                <w:sz w:val="12"/>
                <w:lang w:eastAsia="de-CH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0275EE2" wp14:editId="516FC391">
                      <wp:extent cx="5760000" cy="0"/>
                      <wp:effectExtent l="0" t="0" r="12700" b="19050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Gy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hpEi&#10;PbToaed19IyyUJ7BuAJQldrYkCA9qFfzrOk3h5SuOqJaHsFvRwO20SK5MQkHZ8DJdvisGWAI8Mda&#10;HRrbB0qoAjrElhyvLeEHjyh8nN7PUngwope7hBQXQ2Od/8R1j8KmxM5bItrOV1opaLy2WXRD9s/O&#10;QyJgeDEIXpVeCylj/6VCAxRg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/k/Bs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84" w:rsidRDefault="00A01184" w:rsidP="006C5BCF">
      <w:pPr>
        <w:spacing w:after="0" w:line="240" w:lineRule="auto"/>
      </w:pPr>
      <w:r>
        <w:separator/>
      </w:r>
    </w:p>
  </w:endnote>
  <w:endnote w:type="continuationSeparator" w:id="0">
    <w:p w:rsidR="00A01184" w:rsidRDefault="00A01184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212D063D" wp14:editId="5755155F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6A4A08" w:rsidRPr="006A4A08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84" w:rsidRDefault="00A01184" w:rsidP="006C5BCF">
      <w:pPr>
        <w:spacing w:after="0" w:line="240" w:lineRule="auto"/>
      </w:pPr>
      <w:r>
        <w:separator/>
      </w:r>
    </w:p>
  </w:footnote>
  <w:footnote w:type="continuationSeparator" w:id="0">
    <w:p w:rsidR="00A01184" w:rsidRDefault="00A01184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D363E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57200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lieb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8B044A8" wp14:editId="3D469329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788533A" wp14:editId="23EDAEE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BE68C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D86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52A42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AC898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2BE3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71FB5"/>
    <w:rsid w:val="0009799A"/>
    <w:rsid w:val="000A7DD1"/>
    <w:rsid w:val="000B5F4D"/>
    <w:rsid w:val="000E6BB1"/>
    <w:rsid w:val="00185E5D"/>
    <w:rsid w:val="00191351"/>
    <w:rsid w:val="001B7242"/>
    <w:rsid w:val="001C2909"/>
    <w:rsid w:val="002602ED"/>
    <w:rsid w:val="002E634C"/>
    <w:rsid w:val="002F5FD5"/>
    <w:rsid w:val="003065C7"/>
    <w:rsid w:val="003524A7"/>
    <w:rsid w:val="003701AB"/>
    <w:rsid w:val="003D2698"/>
    <w:rsid w:val="003E7633"/>
    <w:rsid w:val="004222D9"/>
    <w:rsid w:val="0043653A"/>
    <w:rsid w:val="00443E5D"/>
    <w:rsid w:val="004901FC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80636"/>
    <w:rsid w:val="006848E8"/>
    <w:rsid w:val="006A4A08"/>
    <w:rsid w:val="006A5DC9"/>
    <w:rsid w:val="006C5BCF"/>
    <w:rsid w:val="006D6BF1"/>
    <w:rsid w:val="006E1B2C"/>
    <w:rsid w:val="00801FED"/>
    <w:rsid w:val="008616ED"/>
    <w:rsid w:val="00887AB8"/>
    <w:rsid w:val="0089755D"/>
    <w:rsid w:val="009472C2"/>
    <w:rsid w:val="009725DB"/>
    <w:rsid w:val="0098170C"/>
    <w:rsid w:val="009A57C7"/>
    <w:rsid w:val="009E19EF"/>
    <w:rsid w:val="00A01184"/>
    <w:rsid w:val="00A34482"/>
    <w:rsid w:val="00A41AAF"/>
    <w:rsid w:val="00AA4A5B"/>
    <w:rsid w:val="00AD0EED"/>
    <w:rsid w:val="00AE0A64"/>
    <w:rsid w:val="00AE1682"/>
    <w:rsid w:val="00AE3682"/>
    <w:rsid w:val="00B4006D"/>
    <w:rsid w:val="00B9142B"/>
    <w:rsid w:val="00B959FC"/>
    <w:rsid w:val="00BD47E2"/>
    <w:rsid w:val="00BF4B5A"/>
    <w:rsid w:val="00C60C1F"/>
    <w:rsid w:val="00CA1964"/>
    <w:rsid w:val="00D2471C"/>
    <w:rsid w:val="00D363EF"/>
    <w:rsid w:val="00D40F1C"/>
    <w:rsid w:val="00D70DB7"/>
    <w:rsid w:val="00D94936"/>
    <w:rsid w:val="00DC169F"/>
    <w:rsid w:val="00DE34F7"/>
    <w:rsid w:val="00E17930"/>
    <w:rsid w:val="00E73758"/>
    <w:rsid w:val="00E760C5"/>
    <w:rsid w:val="00E81549"/>
    <w:rsid w:val="00EC04CE"/>
    <w:rsid w:val="00F537E7"/>
    <w:rsid w:val="00F857EF"/>
    <w:rsid w:val="00FB4C36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4A08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A4A08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6A4A08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4A08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A4A08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6A4A08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liebe_sexualitaet/themen/weiblicher_korper_lust/erogene_zonen/aeussere_geschlechtsorgane.c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liebe_sexualitaet/themen/weiblicher_korper_lust/erogene_zonen/schultern_achseln_arme_haende.cfm" TargetMode="External"/><Relationship Id="rId17" Type="http://schemas.openxmlformats.org/officeDocument/2006/relationships/hyperlink" Target="http://www.feel-ok.ch/sex-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el-ok.ch/de_CH/jugendliche/themen/liebe_sexualitaet/themen/weiblicher_korper_lust/pubertaet/koerperpflege.cf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liebe_sexualitaet/themen/weiblicher_korper_lust/erogene_zonen/bruste_und_brustwarzen.c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liebe_sexualitaet/themen/weiblicher_korper_lust/pubertaet/frauenarzt.cfm" TargetMode="External"/><Relationship Id="rId10" Type="http://schemas.openxmlformats.org/officeDocument/2006/relationships/hyperlink" Target="http://www.feel-ok.ch/de_CH/jugendliche/themen/liebe_sexualitaet/themen/weiblicher_korper_lust/erogene_zonen/erogene_zonen.cf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sex-wk" TargetMode="External"/><Relationship Id="rId14" Type="http://schemas.openxmlformats.org/officeDocument/2006/relationships/hyperlink" Target="http://www.feel-ok.ch/de_CH/jugendliche/themen/liebe_sexualitaet/themen/weiblicher_korper_lust/pubertaet/frauen_innere_geschlechtsorgane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5236-90F1-4817-93B8-B8BF56DE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8</cp:revision>
  <cp:lastPrinted>2012-07-25T13:12:00Z</cp:lastPrinted>
  <dcterms:created xsi:type="dcterms:W3CDTF">2012-07-27T15:04:00Z</dcterms:created>
  <dcterms:modified xsi:type="dcterms:W3CDTF">2015-02-18T15:14:00Z</dcterms:modified>
</cp:coreProperties>
</file>